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38CD6871">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38CD6871">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38CD6871">
        <w:trPr>
          <w:trHeight w:val="360"/>
        </w:trPr>
        <w:tc>
          <w:tcPr>
            <w:tcW w:w="9855" w:type="dxa"/>
            <w:gridSpan w:val="4"/>
          </w:tcPr>
          <w:p w14:paraId="708A5E1B" w14:textId="3441C844"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748C9ECE"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CF1615">
        <w:rPr>
          <w:rFonts w:ascii="Arial" w:hAnsi="Arial" w:cs="Arial"/>
          <w:b/>
          <w:sz w:val="20"/>
          <w:szCs w:val="20"/>
          <w:lang w:val="lt-LT"/>
        </w:rPr>
        <w:t>TARPTAUTINIO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7292E511"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28196F">
        <w:rPr>
          <w:rFonts w:ascii="Arial" w:hAnsi="Arial" w:cs="Arial"/>
          <w:b/>
          <w:bCs/>
          <w:caps/>
          <w:sz w:val="20"/>
          <w:szCs w:val="20"/>
        </w:rPr>
        <w:t>INŽINERINIŲ PROJEKTŲ RENGIMO PASLAUGŲ</w:t>
      </w:r>
      <w:r w:rsidR="00B8244C">
        <w:rPr>
          <w:rFonts w:ascii="Arial" w:hAnsi="Arial" w:cs="Arial"/>
          <w:b/>
          <w:bCs/>
          <w:caps/>
          <w:sz w:val="20"/>
          <w:szCs w:val="20"/>
        </w:rPr>
        <w:t xml:space="preserve"> </w:t>
      </w:r>
      <w:r w:rsidR="002350BE">
        <w:rPr>
          <w:rFonts w:ascii="Arial" w:hAnsi="Arial" w:cs="Arial"/>
          <w:b/>
          <w:bCs/>
          <w:caps/>
          <w:sz w:val="20"/>
          <w:szCs w:val="20"/>
        </w:rPr>
        <w:t xml:space="preserve">(ŠILUMOS TIEKIMO TINKLŲ PROJEKTŲ RENGIMO) </w:t>
      </w:r>
      <w:r w:rsidR="00B8244C">
        <w:rPr>
          <w:rFonts w:ascii="Arial" w:hAnsi="Arial" w:cs="Arial"/>
          <w:b/>
          <w:bCs/>
          <w:caps/>
          <w:sz w:val="20"/>
          <w:szCs w:val="20"/>
        </w:rPr>
        <w:t>PIRKIMO</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3AEDDEB6"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w:t>
      </w:r>
      <w:r w:rsidR="002350BE">
        <w:rPr>
          <w:rFonts w:ascii="Arial" w:hAnsi="Arial" w:cs="Arial"/>
          <w:caps/>
          <w:sz w:val="20"/>
          <w:szCs w:val="20"/>
          <w:lang w:val="lt-LT"/>
        </w:rPr>
        <w:t>6</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6A6F17">
        <w:rPr>
          <w:rFonts w:ascii="Arial" w:hAnsi="Arial" w:cs="Arial"/>
          <w:sz w:val="20"/>
          <w:szCs w:val="20"/>
          <w:lang w:val="lt-LT"/>
        </w:rPr>
        <w:t>kovo</w:t>
      </w:r>
      <w:r w:rsidR="002350BE">
        <w:rPr>
          <w:rFonts w:ascii="Arial" w:hAnsi="Arial" w:cs="Arial"/>
          <w:sz w:val="20"/>
          <w:szCs w:val="20"/>
          <w:lang w:val="lt-LT"/>
        </w:rPr>
        <w:t xml:space="preserve"> </w:t>
      </w:r>
      <w:r w:rsidR="005E25C7">
        <w:rPr>
          <w:rFonts w:ascii="Arial" w:hAnsi="Arial" w:cs="Arial"/>
          <w:sz w:val="20"/>
          <w:szCs w:val="20"/>
          <w:lang w:val="lt-LT"/>
        </w:rPr>
        <w:t>6</w:t>
      </w:r>
      <w:r w:rsidR="0028196F">
        <w:rPr>
          <w:rFonts w:ascii="Arial" w:hAnsi="Arial" w:cs="Arial"/>
          <w:sz w:val="20"/>
          <w:szCs w:val="20"/>
          <w:lang w:val="lt-LT"/>
        </w:rPr>
        <w:t xml:space="preserve"> </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AACB3E4"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0E08C972" w14:textId="77777777" w:rsidR="0037187A" w:rsidRDefault="00A570BC" w:rsidP="00977D3C">
      <w:pPr>
        <w:ind w:firstLine="567"/>
        <w:contextualSpacing/>
        <w:jc w:val="both"/>
        <w:rPr>
          <w:rFonts w:ascii="Arial" w:hAnsi="Arial" w:cs="Arial"/>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r w:rsidR="0037187A" w:rsidRPr="0037187A">
        <w:rPr>
          <w:rFonts w:ascii="Arial" w:hAnsi="Arial" w:cs="Arial"/>
          <w:sz w:val="20"/>
          <w:szCs w:val="20"/>
          <w:lang w:val="lt-LT" w:eastAsia="lt-LT"/>
        </w:rPr>
        <w:t xml:space="preserve">Pirkimas atliekamas nesinaudojant centralizuotų pirkimų organizacijos  (toliau – CPO) elektroniniu katalogu. Pagrindimas dėl Pirkimo nevykdymo per CPO: </w:t>
      </w:r>
      <w:r w:rsidR="0037187A" w:rsidRPr="00C71FEA">
        <w:rPr>
          <w:rFonts w:ascii="Arial" w:hAnsi="Arial" w:cs="Arial"/>
          <w:sz w:val="20"/>
          <w:szCs w:val="20"/>
          <w:lang w:val="lt-LT" w:eastAsia="lt-LT"/>
        </w:rPr>
        <w:t>išanalizavus CPO elektroniniame kataloge siūlomas paslaugas nustatyta, kad jame nėra galimybės įsigyti reikiamų paslaugų. CPO kataloge siūlomos tik projekto parengimo paslaugos konkrečiam vienam objektui už fiksuotą kainą, o pirkimo pagal įkainius galimybė nenumatyta</w:t>
      </w:r>
    </w:p>
    <w:p w14:paraId="2DCA4E61" w14:textId="49C7B8C9"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20CDE7DB"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Vykdomas skelbiamas </w:t>
      </w:r>
      <w:r w:rsidR="00CF1615">
        <w:rPr>
          <w:rFonts w:ascii="Arial" w:eastAsia="Calibri" w:hAnsi="Arial" w:cs="Arial"/>
          <w:sz w:val="20"/>
          <w:szCs w:val="20"/>
          <w:lang w:val="lt-LT" w:eastAsia="lt-LT"/>
        </w:rPr>
        <w:t>tarptautinis</w:t>
      </w:r>
      <w:r w:rsidRPr="00977D3C">
        <w:rPr>
          <w:rFonts w:ascii="Arial" w:eastAsia="Calibri" w:hAnsi="Arial" w:cs="Arial"/>
          <w:sz w:val="20"/>
          <w:szCs w:val="20"/>
          <w:lang w:val="lt-LT" w:eastAsia="lt-LT"/>
        </w:rPr>
        <w:t xml:space="preserve"> pirkimas.</w:t>
      </w:r>
      <w:r w:rsidR="00DB202E" w:rsidRPr="00977D3C">
        <w:rPr>
          <w:rFonts w:ascii="Arial" w:eastAsiaTheme="minorEastAsia" w:hAnsi="Arial" w:cs="Arial"/>
          <w:sz w:val="20"/>
          <w:szCs w:val="20"/>
          <w:lang w:val="lt-LT"/>
          <w14:ligatures w14:val="standardContextual"/>
        </w:rPr>
        <w:t xml:space="preserve"> </w:t>
      </w:r>
      <w:r w:rsidR="00DB202E" w:rsidRPr="00977D3C">
        <w:rPr>
          <w:rFonts w:ascii="Arial" w:eastAsia="Calibri" w:hAnsi="Arial" w:cs="Arial"/>
          <w:sz w:val="20"/>
          <w:szCs w:val="20"/>
          <w:lang w:val="lt-LT" w:eastAsia="lt-LT"/>
        </w:rPr>
        <w:t>Pirkimo sąlygos patvirtintos A</w:t>
      </w:r>
      <w:r w:rsidR="000A2780">
        <w:rPr>
          <w:rFonts w:ascii="Arial" w:eastAsia="Calibri" w:hAnsi="Arial" w:cs="Arial"/>
          <w:sz w:val="20"/>
          <w:szCs w:val="20"/>
          <w:lang w:val="lt-LT" w:eastAsia="lt-LT"/>
        </w:rPr>
        <w:t>B</w:t>
      </w:r>
      <w:r w:rsidR="00124D65">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 xml:space="preserve">„Kauno energija“ pirkimų </w:t>
      </w:r>
      <w:r w:rsidR="00DB202E" w:rsidRPr="00E0022A">
        <w:rPr>
          <w:rFonts w:ascii="Arial" w:eastAsia="Calibri" w:hAnsi="Arial" w:cs="Arial"/>
          <w:sz w:val="20"/>
          <w:szCs w:val="20"/>
          <w:lang w:val="lt-LT" w:eastAsia="lt-LT"/>
        </w:rPr>
        <w:t xml:space="preserve">komisijos </w:t>
      </w:r>
      <w:r w:rsidR="003A5C32" w:rsidRPr="00E0022A">
        <w:rPr>
          <w:rFonts w:ascii="Arial" w:eastAsia="Calibri" w:hAnsi="Arial" w:cs="Arial"/>
          <w:sz w:val="20"/>
          <w:szCs w:val="20"/>
          <w:lang w:val="lt-LT" w:eastAsia="lt-LT"/>
        </w:rPr>
        <w:t>202</w:t>
      </w:r>
      <w:r w:rsidR="00A6688A" w:rsidRPr="00E0022A">
        <w:rPr>
          <w:rFonts w:ascii="Arial" w:eastAsia="Calibri" w:hAnsi="Arial" w:cs="Arial"/>
          <w:sz w:val="20"/>
          <w:szCs w:val="20"/>
          <w:lang w:val="lt-LT" w:eastAsia="lt-LT"/>
        </w:rPr>
        <w:t>6</w:t>
      </w:r>
      <w:r w:rsidR="008200A0" w:rsidRPr="00E0022A">
        <w:rPr>
          <w:rFonts w:ascii="Arial" w:eastAsia="Calibri" w:hAnsi="Arial" w:cs="Arial"/>
          <w:sz w:val="20"/>
          <w:szCs w:val="20"/>
          <w:lang w:val="lt-LT" w:eastAsia="lt-LT"/>
        </w:rPr>
        <w:t>-</w:t>
      </w:r>
      <w:r w:rsidR="00A6688A" w:rsidRPr="00E0022A">
        <w:rPr>
          <w:rFonts w:ascii="Arial" w:eastAsia="Calibri" w:hAnsi="Arial" w:cs="Arial"/>
          <w:sz w:val="20"/>
          <w:szCs w:val="20"/>
          <w:lang w:val="lt-LT" w:eastAsia="lt-LT"/>
        </w:rPr>
        <w:t>0</w:t>
      </w:r>
      <w:r w:rsidR="001E63A3" w:rsidRPr="00E0022A">
        <w:rPr>
          <w:rFonts w:ascii="Arial" w:eastAsia="Calibri" w:hAnsi="Arial" w:cs="Arial"/>
          <w:sz w:val="20"/>
          <w:szCs w:val="20"/>
          <w:lang w:val="lt-LT" w:eastAsia="lt-LT"/>
        </w:rPr>
        <w:t>3</w:t>
      </w:r>
      <w:r w:rsidR="009154B2" w:rsidRPr="00E0022A">
        <w:rPr>
          <w:rFonts w:ascii="Arial" w:eastAsia="Calibri" w:hAnsi="Arial" w:cs="Arial"/>
          <w:sz w:val="20"/>
          <w:szCs w:val="20"/>
          <w:lang w:val="lt-LT" w:eastAsia="lt-LT"/>
        </w:rPr>
        <w:t>-</w:t>
      </w:r>
      <w:r w:rsidR="00E0022A" w:rsidRPr="00E0022A">
        <w:rPr>
          <w:rFonts w:ascii="Arial" w:eastAsia="Calibri" w:hAnsi="Arial" w:cs="Arial"/>
          <w:sz w:val="20"/>
          <w:szCs w:val="20"/>
          <w:lang w:val="lt-LT" w:eastAsia="lt-LT"/>
        </w:rPr>
        <w:t>06</w:t>
      </w:r>
      <w:r w:rsidR="002847E2" w:rsidRPr="00E0022A">
        <w:rPr>
          <w:rFonts w:ascii="Arial" w:eastAsia="Calibri" w:hAnsi="Arial" w:cs="Arial"/>
          <w:sz w:val="20"/>
          <w:szCs w:val="20"/>
          <w:lang w:val="lt-LT" w:eastAsia="lt-LT"/>
        </w:rPr>
        <w:t xml:space="preserve"> </w:t>
      </w:r>
      <w:r w:rsidR="00DB202E" w:rsidRPr="00E0022A">
        <w:rPr>
          <w:rFonts w:ascii="Arial" w:eastAsia="Calibri" w:hAnsi="Arial" w:cs="Arial"/>
          <w:sz w:val="20"/>
          <w:szCs w:val="20"/>
          <w:lang w:val="lt-LT" w:eastAsia="lt-LT"/>
        </w:rPr>
        <w:t>(posėdžio protokolo Nr. P-106-</w:t>
      </w:r>
      <w:r w:rsidR="00E0022A" w:rsidRPr="00E0022A">
        <w:rPr>
          <w:rFonts w:ascii="Arial" w:eastAsia="Calibri" w:hAnsi="Arial" w:cs="Arial"/>
          <w:sz w:val="20"/>
          <w:szCs w:val="20"/>
          <w:lang w:val="lt-LT" w:eastAsia="lt-LT"/>
        </w:rPr>
        <w:t>121</w:t>
      </w:r>
      <w:r w:rsidR="00DB202E" w:rsidRPr="00E0022A">
        <w:rPr>
          <w:rFonts w:ascii="Arial" w:eastAsia="Calibri" w:hAnsi="Arial" w:cs="Arial"/>
          <w:sz w:val="20"/>
          <w:szCs w:val="20"/>
          <w:lang w:val="lt-LT" w:eastAsia="lt-LT"/>
        </w:rPr>
        <w:t>) sprendimu</w:t>
      </w:r>
      <w:r w:rsidR="00DB202E" w:rsidRPr="005D5B28">
        <w:rPr>
          <w:rFonts w:ascii="Arial" w:eastAsia="Calibri" w:hAnsi="Arial" w:cs="Arial"/>
          <w:sz w:val="20"/>
          <w:szCs w:val="20"/>
          <w:lang w:val="lt-LT" w:eastAsia="lt-LT"/>
        </w:rPr>
        <w:t>.</w:t>
      </w:r>
    </w:p>
    <w:p w14:paraId="55A1F5C8" w14:textId="12356C5E" w:rsidR="002C234C" w:rsidRDefault="00346C67" w:rsidP="00977D3C">
      <w:pPr>
        <w:tabs>
          <w:tab w:val="left" w:pos="993"/>
        </w:tabs>
        <w:ind w:firstLine="567"/>
        <w:jc w:val="both"/>
        <w:rPr>
          <w:rFonts w:ascii="Arial" w:eastAsia="Calibri" w:hAnsi="Arial" w:cs="Arial"/>
          <w:sz w:val="20"/>
          <w:szCs w:val="20"/>
          <w:lang w:val="lt-LT" w:eastAsia="lt-LT"/>
        </w:rPr>
      </w:pPr>
      <w:r w:rsidRPr="38CD6871">
        <w:rPr>
          <w:rFonts w:ascii="Arial" w:eastAsia="Calibri" w:hAnsi="Arial" w:cs="Arial"/>
          <w:sz w:val="20"/>
          <w:szCs w:val="20"/>
          <w:lang w:val="lt-LT" w:eastAsia="lt-LT"/>
        </w:rPr>
        <w:t>1.5.</w:t>
      </w:r>
      <w:r w:rsidR="00A570BC" w:rsidRPr="38CD6871">
        <w:rPr>
          <w:rFonts w:ascii="Arial" w:eastAsia="Calibri" w:hAnsi="Arial" w:cs="Arial"/>
          <w:sz w:val="20"/>
          <w:szCs w:val="20"/>
          <w:lang w:val="lt-LT" w:eastAsia="lt-LT"/>
        </w:rPr>
        <w:t xml:space="preserve"> </w:t>
      </w:r>
      <w:r w:rsidR="003D5FA0" w:rsidRPr="38CD6871">
        <w:rPr>
          <w:rFonts w:ascii="Arial" w:eastAsia="Calibri" w:hAnsi="Arial" w:cs="Arial"/>
          <w:sz w:val="20"/>
          <w:szCs w:val="20"/>
          <w:lang w:val="lt-LT" w:eastAsia="lt-LT"/>
        </w:rPr>
        <w:t>Atliekamas žaliasis pirkimas. Pirkimas vykdomas vadovaujantis Lietuvos Respublikos aplinkos ministro 2011 m. birželio 28 d. įsakymo Nr. D1-508 „Dėl Aplinkos apsaugos kriterijų taikymo, vykdant žaliuosius pirkimus, tvarkos aprašo patvirtinimo</w:t>
      </w:r>
      <w:r w:rsidR="003D5FA0" w:rsidRPr="00C71FEA">
        <w:rPr>
          <w:rFonts w:ascii="Arial" w:eastAsia="Calibri" w:hAnsi="Arial" w:cs="Arial"/>
          <w:sz w:val="20"/>
          <w:szCs w:val="20"/>
          <w:lang w:val="lt-LT" w:eastAsia="lt-LT"/>
        </w:rPr>
        <w:t xml:space="preserve">“ </w:t>
      </w:r>
      <w:r w:rsidR="002C234C" w:rsidRPr="00C71FEA">
        <w:rPr>
          <w:rFonts w:ascii="Arial" w:eastAsia="Calibri" w:hAnsi="Arial" w:cs="Arial"/>
          <w:sz w:val="20"/>
          <w:szCs w:val="20"/>
          <w:lang w:val="lt-LT" w:eastAsia="lt-LT"/>
        </w:rPr>
        <w:t>4.</w:t>
      </w:r>
      <w:r w:rsidR="00EC64D8">
        <w:rPr>
          <w:rFonts w:ascii="Arial" w:eastAsia="Calibri" w:hAnsi="Arial" w:cs="Arial"/>
          <w:sz w:val="20"/>
          <w:szCs w:val="20"/>
          <w:lang w:val="lt-LT" w:eastAsia="lt-LT"/>
        </w:rPr>
        <w:t>3.</w:t>
      </w:r>
      <w:r w:rsidR="00F56516" w:rsidRPr="00C71FEA">
        <w:rPr>
          <w:rFonts w:ascii="Arial" w:eastAsia="Calibri" w:hAnsi="Arial" w:cs="Arial"/>
          <w:sz w:val="20"/>
          <w:szCs w:val="20"/>
          <w:lang w:val="lt-LT" w:eastAsia="lt-LT"/>
        </w:rPr>
        <w:t xml:space="preserve"> papunkčiu. </w:t>
      </w:r>
      <w:r w:rsidR="00CE7275" w:rsidRPr="00CE7275">
        <w:rPr>
          <w:rFonts w:ascii="Arial" w:eastAsia="Calibri" w:hAnsi="Arial" w:cs="Arial"/>
          <w:sz w:val="20"/>
          <w:szCs w:val="20"/>
          <w:lang w:val="lt-LT" w:eastAsia="lt-LT"/>
        </w:rPr>
        <w:t xml:space="preserve">Tiekėjas </w:t>
      </w:r>
      <w:r w:rsidR="003A202C">
        <w:rPr>
          <w:rFonts w:ascii="Arial" w:eastAsia="Calibri" w:hAnsi="Arial" w:cs="Arial"/>
          <w:sz w:val="20"/>
          <w:szCs w:val="20"/>
          <w:lang w:val="lt-LT" w:eastAsia="lt-LT"/>
        </w:rPr>
        <w:t>teikiamo</w:t>
      </w:r>
      <w:r w:rsidR="004378FC">
        <w:rPr>
          <w:rFonts w:ascii="Arial" w:eastAsia="Calibri" w:hAnsi="Arial" w:cs="Arial"/>
          <w:sz w:val="20"/>
          <w:szCs w:val="20"/>
          <w:lang w:val="lt-LT" w:eastAsia="lt-LT"/>
        </w:rPr>
        <w:t xml:space="preserve">ms paslaugoms </w:t>
      </w:r>
      <w:r w:rsidR="00CE7275" w:rsidRPr="00CE7275">
        <w:rPr>
          <w:rFonts w:ascii="Arial" w:eastAsia="Calibri" w:hAnsi="Arial" w:cs="Arial"/>
          <w:sz w:val="20"/>
          <w:szCs w:val="20"/>
          <w:lang w:val="lt-LT" w:eastAsia="lt-LT"/>
        </w:rPr>
        <w:t>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D230A1">
        <w:rPr>
          <w:rFonts w:ascii="Arial" w:eastAsia="Calibri" w:hAnsi="Arial" w:cs="Arial"/>
          <w:sz w:val="20"/>
          <w:szCs w:val="20"/>
          <w:lang w:val="lt-LT" w:eastAsia="lt-LT"/>
        </w:rPr>
        <w:t xml:space="preserve">. </w:t>
      </w:r>
      <w:r w:rsidR="00D230A1" w:rsidRPr="00D230A1">
        <w:rPr>
          <w:rFonts w:ascii="Arial" w:eastAsia="Calibri" w:hAnsi="Arial" w:cs="Arial"/>
          <w:sz w:val="20"/>
          <w:szCs w:val="20"/>
          <w:lang w:val="lt-LT" w:eastAsia="lt-LT"/>
        </w:rPr>
        <w:t>Taip pat, taikomas A</w:t>
      </w:r>
      <w:r w:rsidR="0024201A">
        <w:rPr>
          <w:rFonts w:ascii="Arial" w:eastAsia="Calibri" w:hAnsi="Arial" w:cs="Arial"/>
          <w:sz w:val="20"/>
          <w:szCs w:val="20"/>
          <w:lang w:val="lt-LT" w:eastAsia="lt-LT"/>
        </w:rPr>
        <w:t>p</w:t>
      </w:r>
      <w:r w:rsidR="00D230A1" w:rsidRPr="00D230A1">
        <w:rPr>
          <w:rFonts w:ascii="Arial" w:eastAsia="Calibri" w:hAnsi="Arial" w:cs="Arial"/>
          <w:sz w:val="20"/>
          <w:szCs w:val="20"/>
          <w:lang w:val="lt-LT" w:eastAsia="lt-LT"/>
        </w:rPr>
        <w:t>rašo 4.4.3. papunktis, kai perkama paslauga, nesusijusi su materialaus objekto sukūrimu, kurios teikimo metu nėra numatomas reikšmingas neigiamas poveikis aplinkai, nesukuriamas taršos šaltinis ir negeneruojamos atliekos.</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6C8B2340" w:rsidR="00B54950" w:rsidRPr="009400D5" w:rsidRDefault="00B54950" w:rsidP="00E819C2">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9400D5">
        <w:rPr>
          <w:rFonts w:ascii="Arial" w:eastAsia="Calibri" w:hAnsi="Arial" w:cs="Arial"/>
          <w:sz w:val="20"/>
          <w:szCs w:val="20"/>
          <w:lang w:val="lt-LT" w:eastAsia="lt-LT"/>
        </w:rPr>
        <w:t xml:space="preserve">Perkantysis subjektas numato įsigyti </w:t>
      </w:r>
      <w:r w:rsidR="00A6688A" w:rsidRPr="009400D5">
        <w:rPr>
          <w:rFonts w:ascii="Arial" w:eastAsia="Calibri" w:hAnsi="Arial" w:cs="Arial"/>
          <w:sz w:val="20"/>
          <w:szCs w:val="20"/>
          <w:lang w:val="lt-LT" w:eastAsia="lt-LT"/>
        </w:rPr>
        <w:t>šilumos tiekimo tinklų ir jų priklausinių (šilumos kamerų, drenažo tinklų, siurblinių, grupinių šilumos punktų ir kitų) techninių darbo projektų parengim</w:t>
      </w:r>
      <w:r w:rsidR="009400D5" w:rsidRPr="009400D5">
        <w:rPr>
          <w:rFonts w:ascii="Arial" w:eastAsia="Calibri" w:hAnsi="Arial" w:cs="Arial"/>
          <w:sz w:val="20"/>
          <w:szCs w:val="20"/>
          <w:lang w:val="lt-LT" w:eastAsia="lt-LT"/>
        </w:rPr>
        <w:t>o</w:t>
      </w:r>
      <w:r w:rsidR="00A6688A" w:rsidRPr="009400D5">
        <w:rPr>
          <w:rFonts w:ascii="Arial" w:eastAsia="Calibri" w:hAnsi="Arial" w:cs="Arial"/>
          <w:sz w:val="20"/>
          <w:szCs w:val="20"/>
          <w:lang w:val="lt-LT" w:eastAsia="lt-LT"/>
        </w:rPr>
        <w:t xml:space="preserve"> bei statinių projektų vykdymo priežiūr</w:t>
      </w:r>
      <w:r w:rsidR="009400D5" w:rsidRPr="009400D5">
        <w:rPr>
          <w:rFonts w:ascii="Arial" w:eastAsia="Calibri" w:hAnsi="Arial" w:cs="Arial"/>
          <w:sz w:val="20"/>
          <w:szCs w:val="20"/>
          <w:lang w:val="lt-LT" w:eastAsia="lt-LT"/>
        </w:rPr>
        <w:t>os</w:t>
      </w:r>
      <w:r w:rsidR="00A6688A" w:rsidRPr="009400D5">
        <w:rPr>
          <w:rFonts w:ascii="Arial" w:eastAsia="Calibri" w:hAnsi="Arial" w:cs="Arial"/>
          <w:sz w:val="20"/>
          <w:szCs w:val="20"/>
          <w:lang w:val="lt-LT" w:eastAsia="lt-LT"/>
        </w:rPr>
        <w:t>, kai ji privaloma</w:t>
      </w:r>
      <w:r w:rsidR="009400D5" w:rsidRPr="009400D5">
        <w:rPr>
          <w:rFonts w:ascii="Arial" w:eastAsia="Calibri" w:hAnsi="Arial" w:cs="Arial"/>
          <w:sz w:val="20"/>
          <w:szCs w:val="20"/>
          <w:lang w:val="lt-LT" w:eastAsia="lt-LT"/>
        </w:rPr>
        <w:t xml:space="preserve"> paslaugas (toliau – Paslaugos)</w:t>
      </w:r>
      <w:r w:rsidR="00A6688A" w:rsidRPr="009400D5">
        <w:rPr>
          <w:rFonts w:ascii="Arial" w:eastAsia="Calibri" w:hAnsi="Arial" w:cs="Arial"/>
          <w:sz w:val="20"/>
          <w:szCs w:val="20"/>
          <w:lang w:val="lt-LT" w:eastAsia="lt-LT"/>
        </w:rPr>
        <w:t>.</w:t>
      </w:r>
      <w:r w:rsidR="009400D5" w:rsidRPr="009400D5">
        <w:rPr>
          <w:rFonts w:ascii="Arial" w:eastAsia="Calibri" w:hAnsi="Arial" w:cs="Arial"/>
          <w:sz w:val="20"/>
          <w:szCs w:val="20"/>
          <w:lang w:val="lt-LT" w:eastAsia="lt-LT"/>
        </w:rPr>
        <w:t xml:space="preserve"> </w:t>
      </w:r>
      <w:r w:rsidRPr="009400D5">
        <w:rPr>
          <w:rFonts w:ascii="Arial" w:eastAsia="Calibri" w:hAnsi="Arial" w:cs="Arial"/>
          <w:sz w:val="20"/>
          <w:szCs w:val="20"/>
          <w:lang w:val="lt-LT" w:eastAsia="lt-LT"/>
        </w:rPr>
        <w:t>Reikalavimai pirkimo objektui nustatyti specialiųjų pirkimo sąlygų 1 priede</w:t>
      </w:r>
      <w:r w:rsidR="00A43F33" w:rsidRPr="009400D5">
        <w:rPr>
          <w:rFonts w:ascii="Arial" w:eastAsia="Calibri" w:hAnsi="Arial" w:cs="Arial"/>
          <w:sz w:val="20"/>
          <w:szCs w:val="20"/>
          <w:lang w:val="lt-LT" w:eastAsia="lt-LT"/>
        </w:rPr>
        <w:t xml:space="preserve"> – Techninė specifikacija</w:t>
      </w:r>
      <w:r w:rsidRPr="009400D5">
        <w:rPr>
          <w:rFonts w:ascii="Arial" w:eastAsia="Calibri" w:hAnsi="Arial" w:cs="Arial"/>
          <w:sz w:val="20"/>
          <w:szCs w:val="20"/>
          <w:lang w:val="lt-LT" w:eastAsia="lt-LT"/>
        </w:rPr>
        <w:t>.</w:t>
      </w:r>
    </w:p>
    <w:p w14:paraId="61BA6B0C" w14:textId="358F8027"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r w:rsidR="005D31B3" w:rsidRPr="00EC3F7B">
        <w:rPr>
          <w:rFonts w:ascii="Arial" w:eastAsia="Calibri" w:hAnsi="Arial" w:cs="Arial"/>
          <w:sz w:val="20"/>
          <w:szCs w:val="20"/>
          <w:lang w:val="lt-LT" w:eastAsia="lt-LT"/>
        </w:rPr>
        <w:t>Paslaugos bus perkamos pagal Perkančiojo subjekto poreikį.</w:t>
      </w:r>
    </w:p>
    <w:p w14:paraId="545E9CBB" w14:textId="2C555B8C" w:rsidR="00C20DA5" w:rsidRPr="00977D3C" w:rsidRDefault="00C20DA5" w:rsidP="00C20DA5">
      <w:pPr>
        <w:tabs>
          <w:tab w:val="left" w:pos="284"/>
          <w:tab w:val="left" w:pos="426"/>
          <w:tab w:val="left" w:pos="709"/>
        </w:tabs>
        <w:ind w:firstLine="567"/>
        <w:contextualSpacing/>
        <w:jc w:val="both"/>
        <w:rPr>
          <w:rFonts w:ascii="Arial" w:hAnsi="Arial" w:cs="Arial"/>
          <w:i/>
          <w:iCs/>
          <w:sz w:val="20"/>
          <w:szCs w:val="20"/>
        </w:rPr>
      </w:pPr>
      <w:r>
        <w:rPr>
          <w:rFonts w:ascii="Arial" w:hAnsi="Arial" w:cs="Arial"/>
          <w:sz w:val="20"/>
          <w:szCs w:val="20"/>
          <w:lang w:eastAsia="lt-LT"/>
        </w:rPr>
        <w:t xml:space="preserve">2.3. </w:t>
      </w:r>
      <w:proofErr w:type="spellStart"/>
      <w:r w:rsidR="005D31B3">
        <w:rPr>
          <w:rFonts w:ascii="Arial" w:hAnsi="Arial" w:cs="Arial"/>
          <w:sz w:val="20"/>
          <w:szCs w:val="20"/>
          <w:lang w:eastAsia="lt-LT"/>
        </w:rPr>
        <w:t>Maksimali</w:t>
      </w:r>
      <w:proofErr w:type="spellEnd"/>
      <w:r w:rsidR="005D31B3">
        <w:rPr>
          <w:rFonts w:ascii="Arial" w:hAnsi="Arial" w:cs="Arial"/>
          <w:sz w:val="20"/>
          <w:szCs w:val="20"/>
          <w:lang w:eastAsia="lt-LT"/>
        </w:rPr>
        <w:t xml:space="preserve"> </w:t>
      </w:r>
      <w:proofErr w:type="spellStart"/>
      <w:r w:rsidR="005D31B3">
        <w:rPr>
          <w:rFonts w:ascii="Arial" w:hAnsi="Arial" w:cs="Arial"/>
          <w:sz w:val="20"/>
          <w:szCs w:val="20"/>
          <w:lang w:eastAsia="lt-LT"/>
        </w:rPr>
        <w:t>sutarties</w:t>
      </w:r>
      <w:proofErr w:type="spellEnd"/>
      <w:r w:rsidR="005D31B3">
        <w:rPr>
          <w:rFonts w:ascii="Arial" w:hAnsi="Arial" w:cs="Arial"/>
          <w:sz w:val="20"/>
          <w:szCs w:val="20"/>
          <w:lang w:eastAsia="lt-LT"/>
        </w:rPr>
        <w:t xml:space="preserve"> </w:t>
      </w:r>
      <w:proofErr w:type="spellStart"/>
      <w:r w:rsidR="005D31B3">
        <w:rPr>
          <w:rFonts w:ascii="Arial" w:hAnsi="Arial" w:cs="Arial"/>
          <w:sz w:val="20"/>
          <w:szCs w:val="20"/>
          <w:lang w:eastAsia="lt-LT"/>
        </w:rPr>
        <w:t>vertė</w:t>
      </w:r>
      <w:proofErr w:type="spellEnd"/>
      <w:r w:rsidR="005D31B3">
        <w:rPr>
          <w:rFonts w:ascii="Arial" w:hAnsi="Arial" w:cs="Arial"/>
          <w:sz w:val="20"/>
          <w:szCs w:val="20"/>
          <w:lang w:eastAsia="lt-LT"/>
        </w:rPr>
        <w:t xml:space="preserve"> </w:t>
      </w:r>
      <w:r w:rsidRPr="00977D3C">
        <w:rPr>
          <w:rFonts w:ascii="Arial" w:hAnsi="Arial" w:cs="Arial"/>
          <w:sz w:val="20"/>
          <w:szCs w:val="20"/>
        </w:rPr>
        <w:t xml:space="preserve">– </w:t>
      </w:r>
      <w:r w:rsidR="005D31B3" w:rsidRPr="005D31B3">
        <w:rPr>
          <w:rFonts w:ascii="Arial" w:hAnsi="Arial" w:cs="Arial"/>
          <w:b/>
          <w:bCs/>
          <w:sz w:val="20"/>
          <w:szCs w:val="20"/>
        </w:rPr>
        <w:t>600</w:t>
      </w:r>
      <w:r w:rsidRPr="005D31B3">
        <w:rPr>
          <w:rFonts w:ascii="Arial" w:hAnsi="Arial" w:cs="Arial"/>
          <w:b/>
          <w:bCs/>
          <w:sz w:val="20"/>
          <w:szCs w:val="20"/>
        </w:rPr>
        <w:t xml:space="preserve"> 0</w:t>
      </w:r>
      <w:r w:rsidRPr="00977D3C">
        <w:rPr>
          <w:rFonts w:ascii="Arial" w:hAnsi="Arial" w:cs="Arial"/>
          <w:b/>
          <w:bCs/>
          <w:sz w:val="20"/>
          <w:szCs w:val="20"/>
        </w:rPr>
        <w:t xml:space="preserve">00,00 </w:t>
      </w:r>
      <w:proofErr w:type="spellStart"/>
      <w:r w:rsidRPr="00977D3C">
        <w:rPr>
          <w:rFonts w:ascii="Arial" w:hAnsi="Arial" w:cs="Arial"/>
          <w:b/>
          <w:bCs/>
          <w:sz w:val="20"/>
          <w:szCs w:val="20"/>
        </w:rPr>
        <w:t>Eur</w:t>
      </w:r>
      <w:proofErr w:type="spellEnd"/>
      <w:r w:rsidRPr="00977D3C">
        <w:rPr>
          <w:rFonts w:ascii="Arial" w:hAnsi="Arial" w:cs="Arial"/>
          <w:b/>
          <w:bCs/>
          <w:sz w:val="20"/>
          <w:szCs w:val="20"/>
        </w:rPr>
        <w:t xml:space="preserve"> (</w:t>
      </w:r>
      <w:proofErr w:type="spellStart"/>
      <w:r w:rsidR="005D31B3">
        <w:rPr>
          <w:rFonts w:ascii="Arial" w:hAnsi="Arial" w:cs="Arial"/>
          <w:b/>
          <w:bCs/>
          <w:sz w:val="20"/>
          <w:szCs w:val="20"/>
        </w:rPr>
        <w:t>šeši</w:t>
      </w:r>
      <w:proofErr w:type="spellEnd"/>
      <w:r w:rsidR="005D31B3">
        <w:rPr>
          <w:rFonts w:ascii="Arial" w:hAnsi="Arial" w:cs="Arial"/>
          <w:b/>
          <w:bCs/>
          <w:sz w:val="20"/>
          <w:szCs w:val="20"/>
        </w:rPr>
        <w:t xml:space="preserve"> </w:t>
      </w:r>
      <w:proofErr w:type="spellStart"/>
      <w:r w:rsidR="005D31B3">
        <w:rPr>
          <w:rFonts w:ascii="Arial" w:hAnsi="Arial" w:cs="Arial"/>
          <w:b/>
          <w:bCs/>
          <w:sz w:val="20"/>
          <w:szCs w:val="20"/>
        </w:rPr>
        <w:t>šimtai</w:t>
      </w:r>
      <w:proofErr w:type="spellEnd"/>
      <w:r>
        <w:rPr>
          <w:rFonts w:ascii="Arial" w:hAnsi="Arial" w:cs="Arial"/>
          <w:b/>
          <w:bCs/>
          <w:sz w:val="20"/>
          <w:szCs w:val="20"/>
        </w:rPr>
        <w:t xml:space="preserve"> </w:t>
      </w:r>
      <w:proofErr w:type="spellStart"/>
      <w:r>
        <w:rPr>
          <w:rFonts w:ascii="Arial" w:hAnsi="Arial" w:cs="Arial"/>
          <w:b/>
          <w:bCs/>
          <w:sz w:val="20"/>
          <w:szCs w:val="20"/>
        </w:rPr>
        <w:t>tūkstančių</w:t>
      </w:r>
      <w:proofErr w:type="spellEnd"/>
      <w:r>
        <w:rPr>
          <w:rFonts w:ascii="Arial" w:hAnsi="Arial" w:cs="Arial"/>
          <w:b/>
          <w:bCs/>
          <w:sz w:val="20"/>
          <w:szCs w:val="20"/>
        </w:rPr>
        <w:t xml:space="preserve"> </w:t>
      </w:r>
      <w:proofErr w:type="spellStart"/>
      <w:r w:rsidR="00853893">
        <w:rPr>
          <w:rFonts w:ascii="Arial" w:hAnsi="Arial" w:cs="Arial"/>
          <w:b/>
          <w:bCs/>
          <w:sz w:val="20"/>
          <w:szCs w:val="20"/>
        </w:rPr>
        <w:t>eurų</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ir</w:t>
      </w:r>
      <w:proofErr w:type="spellEnd"/>
      <w:r w:rsidRPr="00977D3C">
        <w:rPr>
          <w:rFonts w:ascii="Arial" w:hAnsi="Arial" w:cs="Arial"/>
          <w:b/>
          <w:bCs/>
          <w:sz w:val="20"/>
          <w:szCs w:val="20"/>
        </w:rPr>
        <w:t xml:space="preserve"> 00 </w:t>
      </w:r>
      <w:proofErr w:type="spellStart"/>
      <w:r w:rsidRPr="00977D3C">
        <w:rPr>
          <w:rFonts w:ascii="Arial" w:hAnsi="Arial" w:cs="Arial"/>
          <w:b/>
          <w:bCs/>
          <w:sz w:val="20"/>
          <w:szCs w:val="20"/>
        </w:rPr>
        <w:t>ct</w:t>
      </w:r>
      <w:proofErr w:type="spellEnd"/>
      <w:r w:rsidRPr="00977D3C">
        <w:rPr>
          <w:rFonts w:ascii="Arial" w:hAnsi="Arial" w:cs="Arial"/>
          <w:b/>
          <w:bCs/>
          <w:sz w:val="20"/>
          <w:szCs w:val="20"/>
        </w:rPr>
        <w:t>) be PVM</w:t>
      </w:r>
      <w:r w:rsidR="005D31B3">
        <w:rPr>
          <w:rFonts w:ascii="Arial" w:hAnsi="Arial" w:cs="Arial"/>
          <w:b/>
          <w:bCs/>
          <w:sz w:val="20"/>
          <w:szCs w:val="20"/>
        </w:rPr>
        <w:t xml:space="preserve">. </w:t>
      </w:r>
      <w:proofErr w:type="spellStart"/>
      <w:r w:rsidR="005D31B3" w:rsidRPr="005D31B3">
        <w:rPr>
          <w:rFonts w:ascii="Arial" w:hAnsi="Arial" w:cs="Arial"/>
          <w:sz w:val="20"/>
          <w:szCs w:val="20"/>
        </w:rPr>
        <w:t>Pirkimo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sutarties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vertė</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priklausys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nuo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perkamų</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Paslaugų</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apimties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bei</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kiekio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apskaičiavus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pagal</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fiksuotą</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tiekėjo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pasiūlyme</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nurodytą</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įkainį</w:t>
      </w:r>
      <w:proofErr w:type="spellEnd"/>
      <w:r w:rsidR="005D31B3" w:rsidRPr="005D31B3">
        <w:rPr>
          <w:rFonts w:ascii="Arial" w:hAnsi="Arial" w:cs="Arial"/>
          <w:sz w:val="20"/>
          <w:szCs w:val="20"/>
        </w:rPr>
        <w:t xml:space="preserve">, bet </w:t>
      </w:r>
      <w:proofErr w:type="spellStart"/>
      <w:r w:rsidR="005D31B3" w:rsidRPr="005D31B3">
        <w:rPr>
          <w:rFonts w:ascii="Arial" w:hAnsi="Arial" w:cs="Arial"/>
          <w:sz w:val="20"/>
          <w:szCs w:val="20"/>
        </w:rPr>
        <w:t>negalės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būti</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didesnė</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už</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maksimalią</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Pirkimo</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sutarties</w:t>
      </w:r>
      <w:proofErr w:type="spellEnd"/>
      <w:r w:rsidR="005D31B3" w:rsidRPr="005D31B3">
        <w:rPr>
          <w:rFonts w:ascii="Arial" w:hAnsi="Arial" w:cs="Arial"/>
          <w:sz w:val="20"/>
          <w:szCs w:val="20"/>
        </w:rPr>
        <w:t xml:space="preserve"> </w:t>
      </w:r>
      <w:proofErr w:type="spellStart"/>
      <w:r w:rsidR="005D31B3" w:rsidRPr="005D31B3">
        <w:rPr>
          <w:rFonts w:ascii="Arial" w:hAnsi="Arial" w:cs="Arial"/>
          <w:sz w:val="20"/>
          <w:szCs w:val="20"/>
        </w:rPr>
        <w:t>vertę</w:t>
      </w:r>
      <w:proofErr w:type="spellEnd"/>
      <w:r w:rsidR="005D31B3" w:rsidRPr="005D31B3">
        <w:rPr>
          <w:rFonts w:ascii="Arial" w:hAnsi="Arial" w:cs="Arial"/>
          <w:sz w:val="20"/>
          <w:szCs w:val="20"/>
        </w:rPr>
        <w:t>.</w:t>
      </w:r>
    </w:p>
    <w:p w14:paraId="4CAF9EF4" w14:textId="55F567AA"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890CDD">
        <w:rPr>
          <w:rFonts w:ascii="Arial" w:eastAsia="Calibri" w:hAnsi="Arial" w:cs="Arial"/>
          <w:sz w:val="20"/>
          <w:szCs w:val="20"/>
          <w:lang w:val="lt-LT" w:eastAsia="lt-LT"/>
        </w:rPr>
        <w:t>4</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Pr="00977D3C">
        <w:rPr>
          <w:rFonts w:ascii="Arial" w:hAnsi="Arial" w:cs="Arial"/>
          <w:sz w:val="20"/>
          <w:szCs w:val="20"/>
          <w:lang w:val="lt-LT"/>
        </w:rPr>
        <w:t xml:space="preserve">Pirkimui taikoma </w:t>
      </w:r>
      <w:r w:rsidRPr="00977D3C">
        <w:rPr>
          <w:rFonts w:ascii="Arial" w:eastAsia="Calibri" w:hAnsi="Arial" w:cs="Arial"/>
          <w:sz w:val="20"/>
          <w:szCs w:val="20"/>
          <w:lang w:val="lt-LT" w:eastAsia="lt-LT"/>
        </w:rPr>
        <w:t>fiksuoto</w:t>
      </w:r>
      <w:r w:rsidR="005D31B3">
        <w:rPr>
          <w:rFonts w:ascii="Arial" w:eastAsia="Calibri" w:hAnsi="Arial" w:cs="Arial"/>
          <w:sz w:val="20"/>
          <w:szCs w:val="20"/>
          <w:lang w:val="lt-LT" w:eastAsia="lt-LT"/>
        </w:rPr>
        <w:t xml:space="preserve"> įkainio</w:t>
      </w:r>
      <w:r w:rsidRPr="00977D3C">
        <w:rPr>
          <w:rFonts w:ascii="Arial" w:hAnsi="Arial" w:cs="Arial"/>
          <w:sz w:val="20"/>
          <w:szCs w:val="20"/>
          <w:lang w:val="lt-LT"/>
        </w:rPr>
        <w:t xml:space="preserve"> kainodara. Tiekėjas prisiima riziką dėl Sutarties vykdymo išlaidų dydžio pasikeitimo. </w:t>
      </w:r>
    </w:p>
    <w:p w14:paraId="301CF716" w14:textId="6915F992" w:rsidR="005D31B3" w:rsidRPr="00977D3C" w:rsidRDefault="005D31B3"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2.5. </w:t>
      </w:r>
      <w:r w:rsidRPr="005D31B3">
        <w:rPr>
          <w:rFonts w:ascii="Arial" w:hAnsi="Arial" w:cs="Arial"/>
          <w:b/>
          <w:bCs/>
          <w:sz w:val="20"/>
          <w:szCs w:val="20"/>
          <w:lang w:val="lt-LT"/>
        </w:rPr>
        <w:t>Pasiūlyti Paslaugos įkainiai neturi viršyti maksimalių Paslaugos įkainių nurodytų Pasiūlymo įkainių lentelėje (</w:t>
      </w:r>
      <w:r w:rsidR="00415392">
        <w:rPr>
          <w:rFonts w:ascii="Arial" w:hAnsi="Arial" w:cs="Arial"/>
          <w:b/>
          <w:bCs/>
          <w:sz w:val="20"/>
          <w:szCs w:val="20"/>
          <w:lang w:val="lt-LT"/>
        </w:rPr>
        <w:t>S</w:t>
      </w:r>
      <w:r>
        <w:rPr>
          <w:rFonts w:ascii="Arial" w:hAnsi="Arial" w:cs="Arial"/>
          <w:b/>
          <w:bCs/>
          <w:sz w:val="20"/>
          <w:szCs w:val="20"/>
          <w:lang w:val="lt-LT"/>
        </w:rPr>
        <w:t xml:space="preserve">pecialiųjų </w:t>
      </w:r>
      <w:r w:rsidR="00415392">
        <w:rPr>
          <w:rFonts w:ascii="Arial" w:hAnsi="Arial" w:cs="Arial"/>
          <w:b/>
          <w:bCs/>
          <w:sz w:val="20"/>
          <w:szCs w:val="20"/>
          <w:lang w:val="lt-LT"/>
        </w:rPr>
        <w:t xml:space="preserve">pirkimo </w:t>
      </w:r>
      <w:r>
        <w:rPr>
          <w:rFonts w:ascii="Arial" w:hAnsi="Arial" w:cs="Arial"/>
          <w:b/>
          <w:bCs/>
          <w:sz w:val="20"/>
          <w:szCs w:val="20"/>
          <w:lang w:val="lt-LT"/>
        </w:rPr>
        <w:t>s</w:t>
      </w:r>
      <w:r w:rsidRPr="005D31B3">
        <w:rPr>
          <w:rFonts w:ascii="Arial" w:hAnsi="Arial" w:cs="Arial"/>
          <w:b/>
          <w:bCs/>
          <w:sz w:val="20"/>
          <w:szCs w:val="20"/>
          <w:lang w:val="lt-LT"/>
        </w:rPr>
        <w:t>ąlygų 2.1 priedas).</w:t>
      </w:r>
      <w:r>
        <w:rPr>
          <w:rFonts w:ascii="Arial" w:hAnsi="Arial" w:cs="Arial"/>
          <w:b/>
          <w:bCs/>
          <w:sz w:val="20"/>
          <w:szCs w:val="20"/>
          <w:lang w:val="lt-LT"/>
        </w:rPr>
        <w:t xml:space="preserve"> </w:t>
      </w:r>
      <w:r w:rsidRPr="005D31B3">
        <w:rPr>
          <w:rFonts w:ascii="Arial" w:hAnsi="Arial" w:cs="Arial"/>
          <w:sz w:val="20"/>
          <w:szCs w:val="20"/>
          <w:lang w:val="lt-LT"/>
        </w:rPr>
        <w:t>Tiekėjui pasiūlyme nurodžius didesnius Paslaugos įkainius, nei nurodyta Pasiūlymo įkainių lentelėje (</w:t>
      </w:r>
      <w:r w:rsidR="00415392">
        <w:rPr>
          <w:rFonts w:ascii="Arial" w:hAnsi="Arial" w:cs="Arial"/>
          <w:sz w:val="20"/>
          <w:szCs w:val="20"/>
          <w:lang w:val="lt-LT"/>
        </w:rPr>
        <w:t>S</w:t>
      </w:r>
      <w:r w:rsidRPr="005D31B3">
        <w:rPr>
          <w:rFonts w:ascii="Arial" w:hAnsi="Arial" w:cs="Arial"/>
          <w:sz w:val="20"/>
          <w:szCs w:val="20"/>
          <w:lang w:val="lt-LT"/>
        </w:rPr>
        <w:t xml:space="preserve">pecialiųjų </w:t>
      </w:r>
      <w:r w:rsidR="00415392">
        <w:rPr>
          <w:rFonts w:ascii="Arial" w:hAnsi="Arial" w:cs="Arial"/>
          <w:sz w:val="20"/>
          <w:szCs w:val="20"/>
          <w:lang w:val="lt-LT"/>
        </w:rPr>
        <w:t xml:space="preserve">pirkimo </w:t>
      </w:r>
      <w:r w:rsidRPr="005D31B3">
        <w:rPr>
          <w:rFonts w:ascii="Arial" w:hAnsi="Arial" w:cs="Arial"/>
          <w:sz w:val="20"/>
          <w:szCs w:val="20"/>
          <w:lang w:val="lt-LT"/>
        </w:rPr>
        <w:t>sąlygų 2.1 priedas</w:t>
      </w:r>
      <w:r>
        <w:rPr>
          <w:rFonts w:ascii="Arial" w:hAnsi="Arial" w:cs="Arial"/>
          <w:sz w:val="20"/>
          <w:szCs w:val="20"/>
          <w:lang w:val="lt-LT"/>
        </w:rPr>
        <w:t>)</w:t>
      </w:r>
      <w:r w:rsidRPr="005D31B3">
        <w:rPr>
          <w:rFonts w:ascii="Arial" w:hAnsi="Arial" w:cs="Arial"/>
          <w:sz w:val="20"/>
          <w:szCs w:val="20"/>
          <w:lang w:val="lt-LT"/>
        </w:rPr>
        <w:t>, pasiūlymas bus atmestas kaip nepriimtinas.</w:t>
      </w:r>
    </w:p>
    <w:p w14:paraId="0871DB7F" w14:textId="4869D05A"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5D31B3">
        <w:rPr>
          <w:rFonts w:ascii="Arial" w:hAnsi="Arial" w:cs="Arial"/>
          <w:sz w:val="20"/>
          <w:szCs w:val="20"/>
          <w:lang w:val="lt-LT"/>
        </w:rPr>
        <w:t>Paslaugų suteikimo</w:t>
      </w:r>
      <w:r w:rsidR="00CF7721" w:rsidRPr="00CF7721">
        <w:rPr>
          <w:rFonts w:ascii="Arial" w:hAnsi="Arial" w:cs="Arial"/>
          <w:sz w:val="20"/>
          <w:szCs w:val="20"/>
          <w:lang w:val="lt-LT"/>
        </w:rPr>
        <w:t xml:space="preserve"> terminai nurodyti </w:t>
      </w:r>
      <w:r w:rsidR="007D34F6">
        <w:rPr>
          <w:rFonts w:ascii="Arial" w:hAnsi="Arial" w:cs="Arial"/>
          <w:sz w:val="20"/>
          <w:szCs w:val="20"/>
          <w:lang w:val="lt-LT"/>
        </w:rPr>
        <w:t>S</w:t>
      </w:r>
      <w:r w:rsidR="00CF7721">
        <w:rPr>
          <w:rFonts w:ascii="Arial" w:hAnsi="Arial" w:cs="Arial"/>
          <w:sz w:val="20"/>
          <w:szCs w:val="20"/>
          <w:lang w:val="lt-LT"/>
        </w:rPr>
        <w:t>pecialiųjų pirkimo s</w:t>
      </w:r>
      <w:r w:rsidR="00CF7721" w:rsidRPr="00CF7721">
        <w:rPr>
          <w:rFonts w:ascii="Arial" w:hAnsi="Arial" w:cs="Arial"/>
          <w:sz w:val="20"/>
          <w:szCs w:val="20"/>
          <w:lang w:val="lt-LT"/>
        </w:rPr>
        <w:t xml:space="preserve">ąlygų </w:t>
      </w:r>
      <w:r w:rsidR="00D85158">
        <w:rPr>
          <w:rFonts w:ascii="Arial" w:hAnsi="Arial" w:cs="Arial"/>
          <w:sz w:val="20"/>
          <w:szCs w:val="20"/>
          <w:lang w:val="lt-LT"/>
        </w:rPr>
        <w:t>1</w:t>
      </w:r>
      <w:r w:rsidR="00CF7721">
        <w:rPr>
          <w:rFonts w:ascii="Arial" w:hAnsi="Arial" w:cs="Arial"/>
          <w:sz w:val="20"/>
          <w:szCs w:val="20"/>
          <w:lang w:val="lt-LT"/>
        </w:rPr>
        <w:t xml:space="preserve"> </w:t>
      </w:r>
      <w:r w:rsidR="00CF7721" w:rsidRPr="00CF7721">
        <w:rPr>
          <w:rFonts w:ascii="Arial" w:hAnsi="Arial" w:cs="Arial"/>
          <w:sz w:val="20"/>
          <w:szCs w:val="20"/>
          <w:lang w:val="lt-LT"/>
        </w:rPr>
        <w:t>priede „</w:t>
      </w:r>
      <w:r w:rsidR="00D85158">
        <w:rPr>
          <w:rFonts w:ascii="Arial" w:hAnsi="Arial" w:cs="Arial"/>
          <w:sz w:val="20"/>
          <w:szCs w:val="20"/>
          <w:lang w:val="lt-LT"/>
        </w:rPr>
        <w:t>Techninė specifikacija</w:t>
      </w:r>
      <w:r w:rsidR="00CF7721" w:rsidRPr="00CF7721">
        <w:rPr>
          <w:rFonts w:ascii="Arial" w:hAnsi="Arial" w:cs="Arial"/>
          <w:sz w:val="20"/>
          <w:szCs w:val="20"/>
          <w:lang w:val="lt-LT"/>
        </w:rPr>
        <w:t>“</w:t>
      </w:r>
      <w:r w:rsidR="005D31B3">
        <w:rPr>
          <w:rFonts w:ascii="Arial" w:hAnsi="Arial" w:cs="Arial"/>
          <w:sz w:val="20"/>
          <w:szCs w:val="20"/>
          <w:lang w:val="lt-LT"/>
        </w:rPr>
        <w:t>.</w:t>
      </w:r>
    </w:p>
    <w:p w14:paraId="0490C8B2" w14:textId="14A3D060"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2.6.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4FEA8AC7"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41071">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w:t>
      </w:r>
      <w:r w:rsidRPr="00977D3C">
        <w:rPr>
          <w:rFonts w:ascii="Arial" w:eastAsia="Calibri" w:hAnsi="Arial" w:cs="Arial"/>
          <w:sz w:val="20"/>
          <w:szCs w:val="20"/>
          <w:lang w:val="lt-LT" w:eastAsia="lt-LT"/>
        </w:rPr>
        <w:lastRenderedPageBreak/>
        <w:t xml:space="preserve">paslaugoms, ar prekių ženklas, patentas, tipai, konkreti kilmė ar gamyba, turi būti laikoma, kad kiekviena tokia nuoroda yra pateikta su žodžiais „arba lygiavertis“. </w:t>
      </w:r>
    </w:p>
    <w:p w14:paraId="33520A0B" w14:textId="2E5626AD"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41071">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A3DAF25" w14:textId="0690E416" w:rsidR="00932BD0" w:rsidRPr="00977D3C" w:rsidRDefault="00932BD0" w:rsidP="00C20DA5">
      <w:pPr>
        <w:tabs>
          <w:tab w:val="left" w:pos="284"/>
          <w:tab w:val="left" w:pos="426"/>
          <w:tab w:val="left" w:pos="709"/>
        </w:tabs>
        <w:ind w:firstLine="567"/>
        <w:contextualSpacing/>
        <w:jc w:val="both"/>
        <w:rPr>
          <w:rFonts w:ascii="Arial" w:hAnsi="Arial" w:cs="Arial"/>
          <w:sz w:val="20"/>
          <w:szCs w:val="20"/>
          <w:lang w:val="lt-LT"/>
        </w:rPr>
      </w:pP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7B4CB479"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pirkimo sąlygas tiekėjas turi pateikti ne vėliau kaip </w:t>
      </w:r>
      <w:r w:rsidR="00BB37A8">
        <w:rPr>
          <w:rFonts w:ascii="Arial" w:eastAsia="Arial Unicode MS" w:hAnsi="Arial" w:cs="Arial"/>
          <w:color w:val="000000"/>
          <w:sz w:val="20"/>
          <w:szCs w:val="20"/>
          <w:lang w:val="lt-LT"/>
        </w:rPr>
        <w:t>9</w:t>
      </w:r>
      <w:r w:rsidR="006D5845" w:rsidRPr="00977D3C">
        <w:rPr>
          <w:rFonts w:ascii="Arial" w:eastAsia="Arial Unicode MS" w:hAnsi="Arial" w:cs="Arial"/>
          <w:color w:val="000000"/>
          <w:sz w:val="20"/>
          <w:szCs w:val="20"/>
          <w:lang w:val="lt-LT"/>
        </w:rPr>
        <w:t xml:space="preserve"> </w:t>
      </w:r>
      <w:r w:rsidR="00B15749" w:rsidRPr="00977D3C">
        <w:rPr>
          <w:rFonts w:ascii="Arial" w:eastAsia="Arial Unicode MS" w:hAnsi="Arial" w:cs="Arial"/>
          <w:color w:val="000000"/>
          <w:sz w:val="20"/>
          <w:szCs w:val="20"/>
          <w:lang w:val="lt-LT"/>
        </w:rPr>
        <w:t>(</w:t>
      </w:r>
      <w:r w:rsidR="009E07C0">
        <w:rPr>
          <w:rFonts w:ascii="Arial" w:eastAsia="Arial Unicode MS" w:hAnsi="Arial" w:cs="Arial"/>
          <w:color w:val="000000"/>
          <w:sz w:val="20"/>
          <w:szCs w:val="20"/>
          <w:lang w:val="lt-LT"/>
        </w:rPr>
        <w:t>d</w:t>
      </w:r>
      <w:r w:rsidR="00BB37A8">
        <w:rPr>
          <w:rFonts w:ascii="Arial" w:eastAsia="Arial Unicode MS" w:hAnsi="Arial" w:cs="Arial"/>
          <w:color w:val="000000"/>
          <w:sz w:val="20"/>
          <w:szCs w:val="20"/>
          <w:lang w:val="lt-LT"/>
        </w:rPr>
        <w:t>evynioms</w:t>
      </w:r>
      <w:r w:rsidR="00B15749" w:rsidRPr="00977D3C">
        <w:rPr>
          <w:rFonts w:ascii="Arial" w:eastAsia="Arial Unicode MS" w:hAnsi="Arial" w:cs="Arial"/>
          <w:color w:val="000000"/>
          <w:sz w:val="20"/>
          <w:szCs w:val="20"/>
          <w:lang w:val="lt-LT"/>
        </w:rPr>
        <w:t>) dien</w:t>
      </w:r>
      <w:r w:rsidR="00BB37A8">
        <w:rPr>
          <w:rFonts w:ascii="Arial" w:eastAsia="Arial Unicode MS" w:hAnsi="Arial" w:cs="Arial"/>
          <w:color w:val="000000"/>
          <w:sz w:val="20"/>
          <w:szCs w:val="20"/>
          <w:lang w:val="lt-LT"/>
        </w:rPr>
        <w:t>oms</w:t>
      </w:r>
      <w:r w:rsidR="00B15749" w:rsidRPr="00977D3C">
        <w:rPr>
          <w:rFonts w:ascii="Arial" w:eastAsia="Arial Unicode MS" w:hAnsi="Arial" w:cs="Arial"/>
          <w:color w:val="000000"/>
          <w:sz w:val="20"/>
          <w:szCs w:val="20"/>
          <w:lang w:val="lt-LT"/>
        </w:rPr>
        <w:t xml:space="preserve"> iki pasiūlymų pateikimo termino pabaigos.</w:t>
      </w:r>
    </w:p>
    <w:p w14:paraId="6DE8B229" w14:textId="620B55D6"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1E45E2">
        <w:rPr>
          <w:rFonts w:ascii="Arial" w:eastAsia="Arial Unicode MS" w:hAnsi="Arial" w:cs="Arial"/>
          <w:color w:val="000000"/>
          <w:sz w:val="20"/>
          <w:szCs w:val="20"/>
          <w:lang w:val="lt-LT"/>
        </w:rPr>
        <w:t>6</w:t>
      </w:r>
      <w:r w:rsidR="006D5845"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w:t>
      </w:r>
      <w:r w:rsidR="001E45E2">
        <w:rPr>
          <w:rFonts w:ascii="Arial" w:eastAsia="Arial Unicode MS" w:hAnsi="Arial" w:cs="Arial"/>
          <w:color w:val="000000"/>
          <w:sz w:val="20"/>
          <w:szCs w:val="20"/>
          <w:lang w:val="lt-LT"/>
        </w:rPr>
        <w:t>šešios</w:t>
      </w:r>
      <w:r w:rsidR="0093074D" w:rsidRPr="00977D3C">
        <w:rPr>
          <w:rFonts w:ascii="Arial" w:eastAsia="Arial Unicode MS" w:hAnsi="Arial" w:cs="Arial"/>
          <w:color w:val="000000"/>
          <w:sz w:val="20"/>
          <w:szCs w:val="20"/>
          <w:lang w:val="lt-LT"/>
        </w:rPr>
        <w:t>) dienos iki pasiūlymų pateikimo termino pabaigos.</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1E6AD8AD"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4.1. Reikalavimai dėl tiekėjo ir subtiekėjų (jei taikoma), ūkio subjektų, kurių pajėgumais tiekėjas remiasi, pašalinimo pagrindų nebuvimo bei jų nebuvimą patvirtinantys dokumentai nurodyti </w:t>
      </w:r>
      <w:r w:rsidR="009E4814">
        <w:rPr>
          <w:rFonts w:ascii="Arial" w:eastAsia="Calibri" w:hAnsi="Arial" w:cs="Arial"/>
          <w:sz w:val="20"/>
          <w:szCs w:val="20"/>
          <w:lang w:val="lt-LT" w:eastAsia="lt-LT"/>
        </w:rPr>
        <w:t>S</w:t>
      </w:r>
      <w:r w:rsidRPr="00977D3C">
        <w:rPr>
          <w:rFonts w:ascii="Arial" w:eastAsia="Calibri" w:hAnsi="Arial" w:cs="Arial"/>
          <w:sz w:val="20"/>
          <w:szCs w:val="20"/>
          <w:lang w:val="lt-LT" w:eastAsia="lt-LT"/>
        </w:rPr>
        <w:t>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04071F5F"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w:t>
      </w:r>
      <w:r w:rsidR="009E4814">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331746F1"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DE1AB8">
        <w:rPr>
          <w:rFonts w:ascii="Arial" w:eastAsia="Calibri" w:hAnsi="Arial" w:cs="Arial"/>
          <w:b/>
          <w:bCs/>
          <w:color w:val="000000"/>
          <w:sz w:val="20"/>
          <w:szCs w:val="20"/>
          <w:lang w:val="lt-LT" w:eastAsia="lt-LT"/>
        </w:rPr>
        <w:t>Kartu su pasiūlymu tiekėjas</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kiekvienas tiekėjų grupė narys turi pateikti užpildytą deklaraciją</w:t>
      </w:r>
      <w:r w:rsidR="002B2DBC" w:rsidRPr="00DE1AB8">
        <w:rPr>
          <w:rFonts w:ascii="Arial" w:eastAsia="Calibri" w:hAnsi="Arial" w:cs="Arial"/>
          <w:color w:val="000000"/>
          <w:sz w:val="20"/>
          <w:szCs w:val="20"/>
          <w:lang w:val="lt-LT" w:eastAsia="lt-LT"/>
        </w:rPr>
        <w:t xml:space="preserve">, kuri pateikta </w:t>
      </w:r>
      <w:r w:rsidR="004227B1">
        <w:rPr>
          <w:rFonts w:ascii="Arial" w:eastAsia="Calibri" w:hAnsi="Arial" w:cs="Arial"/>
          <w:color w:val="000000"/>
          <w:sz w:val="20"/>
          <w:szCs w:val="20"/>
          <w:lang w:val="lt-LT" w:eastAsia="lt-LT"/>
        </w:rPr>
        <w:t>Specialiųjų s</w:t>
      </w:r>
      <w:r w:rsidR="002B2DBC" w:rsidRPr="00DE1AB8">
        <w:rPr>
          <w:rFonts w:ascii="Arial" w:eastAsia="Calibri" w:hAnsi="Arial" w:cs="Arial"/>
          <w:color w:val="000000"/>
          <w:sz w:val="20"/>
          <w:szCs w:val="20"/>
          <w:lang w:val="lt-LT" w:eastAsia="lt-LT"/>
        </w:rPr>
        <w:t xml:space="preserve">ąlygų </w:t>
      </w:r>
      <w:r w:rsidR="00B70488">
        <w:rPr>
          <w:rFonts w:ascii="Arial" w:eastAsia="Calibri" w:hAnsi="Arial" w:cs="Arial"/>
          <w:color w:val="000000"/>
          <w:sz w:val="20"/>
          <w:szCs w:val="20"/>
          <w:lang w:val="lt-LT" w:eastAsia="lt-LT"/>
        </w:rPr>
        <w:t>1</w:t>
      </w:r>
      <w:r w:rsidR="0016240A">
        <w:rPr>
          <w:rFonts w:ascii="Arial" w:eastAsia="Calibri" w:hAnsi="Arial" w:cs="Arial"/>
          <w:color w:val="000000"/>
          <w:sz w:val="20"/>
          <w:szCs w:val="20"/>
          <w:lang w:val="lt-LT" w:eastAsia="lt-LT"/>
        </w:rPr>
        <w:t>1</w:t>
      </w:r>
      <w:r w:rsidR="002B2DBC"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709E34B6" w:rsidR="00754F5B" w:rsidRPr="00616712"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1C1139">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r w:rsidR="00415392">
        <w:rPr>
          <w:rFonts w:ascii="Arial" w:hAnsi="Arial" w:cs="Arial"/>
          <w:sz w:val="20"/>
          <w:szCs w:val="20"/>
          <w:lang w:val="lt-LT"/>
        </w:rPr>
        <w:t xml:space="preserve"> ir pasiūlymo įkainių lentelė </w:t>
      </w:r>
      <w:r w:rsidR="00415392" w:rsidRPr="00415392">
        <w:rPr>
          <w:rFonts w:ascii="Arial" w:hAnsi="Arial" w:cs="Arial"/>
          <w:sz w:val="20"/>
          <w:szCs w:val="20"/>
          <w:lang w:val="lt-LT"/>
        </w:rPr>
        <w:t>(Specialiųjų pirkimo sąlygų 2</w:t>
      </w:r>
      <w:r w:rsidR="00415392">
        <w:rPr>
          <w:rFonts w:ascii="Arial" w:hAnsi="Arial" w:cs="Arial"/>
          <w:sz w:val="20"/>
          <w:szCs w:val="20"/>
          <w:lang w:val="lt-LT"/>
        </w:rPr>
        <w:t>.1</w:t>
      </w:r>
      <w:r w:rsidR="00415392" w:rsidRPr="00415392">
        <w:rPr>
          <w:rFonts w:ascii="Arial" w:hAnsi="Arial" w:cs="Arial"/>
          <w:sz w:val="20"/>
          <w:szCs w:val="20"/>
          <w:lang w:val="lt-LT"/>
        </w:rPr>
        <w:t xml:space="preserve"> priedas)</w:t>
      </w:r>
      <w:r w:rsidRPr="008D4090">
        <w:rPr>
          <w:rFonts w:ascii="Arial" w:hAnsi="Arial" w:cs="Arial"/>
          <w:sz w:val="20"/>
          <w:szCs w:val="20"/>
          <w:lang w:val="lt-LT"/>
        </w:rPr>
        <w:t>;</w:t>
      </w:r>
    </w:p>
    <w:p w14:paraId="618165D0" w14:textId="4B14F5D7" w:rsidR="00CD7F98" w:rsidRPr="00405272" w:rsidRDefault="00CD7F98" w:rsidP="00CD7F98">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405272">
        <w:rPr>
          <w:rFonts w:ascii="Arial" w:eastAsia="Calibri" w:hAnsi="Arial" w:cs="Arial"/>
          <w:sz w:val="20"/>
          <w:szCs w:val="20"/>
          <w:u w:val="single"/>
          <w:lang w:val="lt-LT" w:eastAsia="lt-LT"/>
        </w:rPr>
        <w:t xml:space="preserve">su pasiūlymu pateikiamas užpildytas Sutartį vykdysiančių specialistų sąrašas (Specialiųjų pirkimo sąlygų </w:t>
      </w:r>
      <w:r w:rsidR="007A548F">
        <w:rPr>
          <w:rFonts w:ascii="Arial" w:eastAsia="Calibri" w:hAnsi="Arial" w:cs="Arial"/>
          <w:sz w:val="20"/>
          <w:szCs w:val="20"/>
          <w:u w:val="single"/>
          <w:lang w:val="lt-LT" w:eastAsia="lt-LT"/>
        </w:rPr>
        <w:t>8</w:t>
      </w:r>
      <w:r w:rsidRPr="00405272">
        <w:rPr>
          <w:rFonts w:ascii="Arial" w:eastAsia="Calibri" w:hAnsi="Arial" w:cs="Arial"/>
          <w:sz w:val="20"/>
          <w:szCs w:val="20"/>
          <w:u w:val="single"/>
          <w:lang w:val="lt-LT" w:eastAsia="lt-LT"/>
        </w:rPr>
        <w:t xml:space="preserve"> priedas) pagal Specialiųjų pirkimo sąlygų 3 priedo lentelės II dalies „Reikalavimai kvalifikacijai“ 1.1.1−1.1.2 punktus ir Sąlygų 6 priedo „Ekonominio naudingumo vertinimas“ lentelės punktą „Sutartį vykdysiančio personalo kvalifikacija (P</w:t>
      </w:r>
      <w:r w:rsidRPr="00405272">
        <w:rPr>
          <w:rFonts w:ascii="Arial" w:eastAsia="Calibri" w:hAnsi="Arial" w:cs="Arial"/>
          <w:sz w:val="20"/>
          <w:szCs w:val="20"/>
          <w:u w:val="single"/>
          <w:vertAlign w:val="subscript"/>
          <w:lang w:val="lt-LT" w:eastAsia="lt-LT"/>
        </w:rPr>
        <w:t>K</w:t>
      </w:r>
      <w:r w:rsidRPr="00405272">
        <w:rPr>
          <w:rFonts w:ascii="Arial" w:eastAsia="Calibri" w:hAnsi="Arial" w:cs="Arial"/>
          <w:sz w:val="20"/>
          <w:szCs w:val="20"/>
          <w:u w:val="single"/>
          <w:lang w:val="lt-LT" w:eastAsia="lt-LT"/>
        </w:rPr>
        <w:t xml:space="preserve">)“, nurodant sutarties vykdymui skiriamus specialistus. Kartu pateikiami specialistų – </w:t>
      </w:r>
      <w:proofErr w:type="spellStart"/>
      <w:r w:rsidRPr="00405272">
        <w:rPr>
          <w:rFonts w:ascii="Arial" w:eastAsia="Calibri" w:hAnsi="Arial" w:cs="Arial"/>
          <w:sz w:val="20"/>
          <w:szCs w:val="20"/>
          <w:u w:val="single"/>
          <w:lang w:val="lt-LT" w:eastAsia="lt-LT"/>
        </w:rPr>
        <w:t>kvazisubtiekėjų</w:t>
      </w:r>
      <w:proofErr w:type="spellEnd"/>
      <w:r w:rsidRPr="00405272">
        <w:rPr>
          <w:rFonts w:ascii="Arial" w:eastAsia="Calibri" w:hAnsi="Arial" w:cs="Arial"/>
          <w:sz w:val="20"/>
          <w:szCs w:val="20"/>
          <w:u w:val="single"/>
          <w:lang w:val="lt-LT" w:eastAsia="lt-LT"/>
        </w:rPr>
        <w:t xml:space="preserve"> sutikimai atlikti sutartyje nurodytas paslaugas, jei jie dirba kitoje įmonėje (ne tiekėjo ar jo subtiekėjo įmonėje) ir tiekėjo ar subtiekėjo patvirtinimas, kad laimėjęs konkursą, įdarbins šiuos </w:t>
      </w:r>
      <w:proofErr w:type="spellStart"/>
      <w:r w:rsidRPr="00405272">
        <w:rPr>
          <w:rFonts w:ascii="Arial" w:eastAsia="Calibri" w:hAnsi="Arial" w:cs="Arial"/>
          <w:sz w:val="20"/>
          <w:szCs w:val="20"/>
          <w:u w:val="single"/>
          <w:lang w:val="lt-LT" w:eastAsia="lt-LT"/>
        </w:rPr>
        <w:t>kvazisubtiekėjus</w:t>
      </w:r>
      <w:proofErr w:type="spellEnd"/>
      <w:r w:rsidRPr="00405272">
        <w:rPr>
          <w:rFonts w:ascii="Arial" w:eastAsia="Calibri" w:hAnsi="Arial" w:cs="Arial"/>
          <w:sz w:val="20"/>
          <w:szCs w:val="20"/>
          <w:u w:val="single"/>
          <w:lang w:val="lt-LT" w:eastAsia="lt-LT"/>
        </w:rPr>
        <w:t xml:space="preserve"> (tik tuo atveju, jei šie specialistai nesiūlomi kaip subrangovai);</w:t>
      </w:r>
    </w:p>
    <w:p w14:paraId="7ECF618F" w14:textId="47AF0F8B" w:rsidR="00616712" w:rsidRPr="00405272" w:rsidRDefault="00616712"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405272">
        <w:rPr>
          <w:rFonts w:ascii="Arial" w:eastAsia="Calibri" w:hAnsi="Arial" w:cs="Arial"/>
          <w:sz w:val="20"/>
          <w:szCs w:val="20"/>
          <w:u w:val="single"/>
          <w:lang w:val="lt-LT" w:eastAsia="lt-LT"/>
        </w:rPr>
        <w:t>su pasiūlymu pateikiamas užpildytas ir pasirašytas suprojektuotų objektų sąrašas (Specialiųjų pirkimo sąlygų 9 prieda</w:t>
      </w:r>
      <w:r w:rsidR="00CD7F98">
        <w:rPr>
          <w:rFonts w:ascii="Arial" w:eastAsia="Calibri" w:hAnsi="Arial" w:cs="Arial"/>
          <w:sz w:val="20"/>
          <w:szCs w:val="20"/>
          <w:u w:val="single"/>
          <w:lang w:val="lt-LT" w:eastAsia="lt-LT"/>
        </w:rPr>
        <w:t>s</w:t>
      </w:r>
      <w:r w:rsidRPr="00405272">
        <w:rPr>
          <w:rFonts w:ascii="Arial" w:eastAsia="Calibri" w:hAnsi="Arial" w:cs="Arial"/>
          <w:sz w:val="20"/>
          <w:szCs w:val="20"/>
          <w:u w:val="single"/>
          <w:lang w:val="lt-LT" w:eastAsia="lt-LT"/>
        </w:rPr>
        <w:t>) pagal Ekonominio naudingumo vertinimo lentelėje (Specialiųjų pirkimo sąlygų 6 priedas) nustatyto kriterijaus „Sutartį vykdysiančio personalo patirtis (P</w:t>
      </w:r>
      <w:r w:rsidRPr="00405272">
        <w:rPr>
          <w:rFonts w:ascii="Arial" w:eastAsia="Calibri" w:hAnsi="Arial" w:cs="Arial"/>
          <w:sz w:val="20"/>
          <w:szCs w:val="20"/>
          <w:u w:val="single"/>
          <w:vertAlign w:val="subscript"/>
          <w:lang w:val="lt-LT" w:eastAsia="lt-LT"/>
        </w:rPr>
        <w:t>P</w:t>
      </w:r>
      <w:r w:rsidRPr="00405272">
        <w:rPr>
          <w:rFonts w:ascii="Arial" w:eastAsia="Calibri" w:hAnsi="Arial" w:cs="Arial"/>
          <w:sz w:val="20"/>
          <w:szCs w:val="20"/>
          <w:u w:val="single"/>
          <w:lang w:val="lt-LT" w:eastAsia="lt-LT"/>
        </w:rPr>
        <w:t>)“ reikalavimus kartu su projekto ekspertizės su teigiama išvada kopija arba statybą leidžiančiais dokumentais arba užsakovų pritarimais parengtiems projektams</w:t>
      </w:r>
      <w:r w:rsidR="00AD2B4E" w:rsidRPr="00405272">
        <w:rPr>
          <w:rFonts w:ascii="Arial" w:eastAsia="Calibri" w:hAnsi="Arial" w:cs="Arial"/>
          <w:sz w:val="20"/>
          <w:szCs w:val="20"/>
          <w:u w:val="single"/>
          <w:lang w:val="lt-LT" w:eastAsia="lt-LT"/>
        </w:rPr>
        <w:t>;</w:t>
      </w:r>
    </w:p>
    <w:p w14:paraId="3F399E08" w14:textId="70816093" w:rsidR="00754F5B" w:rsidRPr="008D4090"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616712">
        <w:rPr>
          <w:rFonts w:ascii="Arial" w:hAnsi="Arial" w:cs="Arial"/>
          <w:sz w:val="20"/>
          <w:szCs w:val="20"/>
          <w:lang w:val="lt-LT"/>
        </w:rPr>
        <w:lastRenderedPageBreak/>
        <w:t xml:space="preserve">užpildytas EBVPD (Specialiųjų </w:t>
      </w:r>
      <w:r w:rsidR="00CF06A3" w:rsidRPr="00616712">
        <w:rPr>
          <w:rFonts w:ascii="Arial" w:hAnsi="Arial" w:cs="Arial"/>
          <w:sz w:val="20"/>
          <w:szCs w:val="20"/>
          <w:lang w:val="lt-LT"/>
        </w:rPr>
        <w:t xml:space="preserve">pirkimo </w:t>
      </w:r>
      <w:r w:rsidRPr="00616712">
        <w:rPr>
          <w:rFonts w:ascii="Arial" w:hAnsi="Arial" w:cs="Arial"/>
          <w:sz w:val="20"/>
          <w:szCs w:val="20"/>
          <w:lang w:val="lt-LT"/>
        </w:rPr>
        <w:t xml:space="preserve">sąlygų </w:t>
      </w:r>
      <w:r w:rsidR="00776D36" w:rsidRPr="00616712">
        <w:rPr>
          <w:rFonts w:ascii="Arial" w:hAnsi="Arial" w:cs="Arial"/>
          <w:sz w:val="20"/>
          <w:szCs w:val="20"/>
          <w:lang w:val="lt-LT"/>
        </w:rPr>
        <w:t>4</w:t>
      </w:r>
      <w:r w:rsidRPr="00616712">
        <w:rPr>
          <w:rFonts w:ascii="Arial" w:hAnsi="Arial" w:cs="Arial"/>
          <w:sz w:val="20"/>
          <w:szCs w:val="20"/>
          <w:lang w:val="lt-LT"/>
        </w:rPr>
        <w:t xml:space="preserve"> priedas)</w:t>
      </w:r>
      <w:r w:rsidRPr="00616712">
        <w:rPr>
          <w:rFonts w:ascii="Arial" w:hAnsi="Arial" w:cs="Arial"/>
          <w:spacing w:val="-4"/>
          <w:sz w:val="20"/>
          <w:szCs w:val="20"/>
          <w:lang w:val="lt-LT"/>
        </w:rPr>
        <w:t xml:space="preserve"> (</w:t>
      </w:r>
      <w:r w:rsidRPr="00616712">
        <w:rPr>
          <w:rFonts w:ascii="Arial" w:hAnsi="Arial" w:cs="Arial"/>
          <w:sz w:val="20"/>
          <w:szCs w:val="20"/>
          <w:lang w:val="lt-LT"/>
        </w:rPr>
        <w:t xml:space="preserve">privalo užpildyti Tiekėjas, kiekvienas tiekėjų grupės narys (jei pasiūlymą pateikia tiekėjų grupė) </w:t>
      </w:r>
      <w:r w:rsidR="00443722" w:rsidRPr="00616712">
        <w:rPr>
          <w:rFonts w:ascii="Arial" w:hAnsi="Arial" w:cs="Arial"/>
          <w:sz w:val="20"/>
          <w:szCs w:val="20"/>
          <w:lang w:val="lt-LT"/>
        </w:rPr>
        <w:t xml:space="preserve">ir ūkio subjektas, kurio kvalifikacija remiamasi </w:t>
      </w:r>
      <w:r w:rsidRPr="00616712">
        <w:rPr>
          <w:rFonts w:ascii="Arial" w:eastAsia="Yu Mincho" w:hAnsi="Arial" w:cs="Arial"/>
          <w:iCs/>
          <w:sz w:val="20"/>
          <w:szCs w:val="20"/>
          <w:lang w:val="lt-LT"/>
        </w:rPr>
        <w:t>(</w:t>
      </w:r>
      <w:r w:rsidRPr="00616712">
        <w:rPr>
          <w:rFonts w:ascii="Arial" w:hAnsi="Arial" w:cs="Arial"/>
          <w:spacing w:val="2"/>
          <w:sz w:val="20"/>
          <w:szCs w:val="20"/>
          <w:shd w:val="clear" w:color="auto" w:fill="FFFFFF"/>
          <w:lang w:val="lt-LT"/>
        </w:rPr>
        <w:t>nereikalaujama pateikti</w:t>
      </w:r>
      <w:r w:rsidRPr="00616712">
        <w:rPr>
          <w:rFonts w:ascii="Arial" w:hAnsi="Arial" w:cs="Arial"/>
          <w:sz w:val="20"/>
          <w:szCs w:val="20"/>
          <w:lang w:val="lt-LT"/>
        </w:rPr>
        <w:t xml:space="preserve"> </w:t>
      </w:r>
      <w:proofErr w:type="spellStart"/>
      <w:r w:rsidRPr="00616712">
        <w:rPr>
          <w:rFonts w:ascii="Arial" w:hAnsi="Arial" w:cs="Arial"/>
          <w:sz w:val="20"/>
          <w:szCs w:val="20"/>
          <w:lang w:val="lt-LT"/>
        </w:rPr>
        <w:t>Kvazisubtiekėjo</w:t>
      </w:r>
      <w:proofErr w:type="spellEnd"/>
      <w:r w:rsidRPr="00616712">
        <w:rPr>
          <w:rFonts w:ascii="Arial" w:hAnsi="Arial" w:cs="Arial"/>
          <w:sz w:val="20"/>
          <w:szCs w:val="20"/>
          <w:lang w:val="lt-LT"/>
        </w:rPr>
        <w:t xml:space="preserve"> (−ų) EBVPD))</w:t>
      </w:r>
      <w:r w:rsidR="00737C7D" w:rsidRPr="00616712">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D6EB6B0"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w:t>
      </w:r>
      <w:r w:rsidR="00CF06A3">
        <w:rPr>
          <w:rFonts w:ascii="Arial" w:hAnsi="Arial" w:cs="Arial"/>
          <w:sz w:val="20"/>
          <w:szCs w:val="20"/>
          <w:lang w:val="lt-LT"/>
        </w:rPr>
        <w:t> </w:t>
      </w:r>
      <w:r w:rsidRPr="008D4090">
        <w:rPr>
          <w:rFonts w:ascii="Arial" w:hAnsi="Arial" w:cs="Arial"/>
          <w:sz w:val="20"/>
          <w:szCs w:val="20"/>
          <w:lang w:val="lt-LT"/>
        </w:rPr>
        <w:t>/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5DD5BE38" w14:textId="77777777" w:rsidR="001E63A3" w:rsidRPr="001E63A3" w:rsidRDefault="00754F5B" w:rsidP="008152FD">
      <w:pPr>
        <w:numPr>
          <w:ilvl w:val="2"/>
          <w:numId w:val="10"/>
        </w:numPr>
        <w:tabs>
          <w:tab w:val="left" w:pos="1276"/>
        </w:tabs>
        <w:ind w:left="0" w:firstLine="567"/>
        <w:contextualSpacing/>
        <w:jc w:val="both"/>
        <w:rPr>
          <w:rFonts w:ascii="Arial" w:eastAsia="Calibri" w:hAnsi="Arial" w:cs="Arial"/>
          <w:sz w:val="20"/>
          <w:szCs w:val="20"/>
          <w:lang w:val="lt-LT" w:eastAsia="lt-LT"/>
        </w:rPr>
      </w:pPr>
      <w:r w:rsidRPr="001E63A3">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1E63A3">
        <w:rPr>
          <w:rFonts w:ascii="Arial" w:eastAsia="Calibri" w:hAnsi="Arial" w:cs="Arial"/>
          <w:sz w:val="20"/>
          <w:szCs w:val="20"/>
          <w:lang w:val="lt-LT" w:eastAsia="lt-LT"/>
        </w:rPr>
        <w:t xml:space="preserve"> (</w:t>
      </w:r>
      <w:r w:rsidR="00B33CFE" w:rsidRPr="001E63A3">
        <w:rPr>
          <w:rFonts w:ascii="Arial" w:eastAsia="Calibri" w:hAnsi="Arial" w:cs="Arial"/>
          <w:sz w:val="20"/>
          <w:szCs w:val="20"/>
          <w:lang w:val="lt-LT" w:eastAsia="lt-LT"/>
        </w:rPr>
        <w:t>S</w:t>
      </w:r>
      <w:r w:rsidR="00837B32" w:rsidRPr="001E63A3">
        <w:rPr>
          <w:rFonts w:ascii="Arial" w:eastAsia="Calibri" w:hAnsi="Arial" w:cs="Arial"/>
          <w:sz w:val="20"/>
          <w:szCs w:val="20"/>
          <w:lang w:val="lt-LT" w:eastAsia="lt-LT"/>
        </w:rPr>
        <w:t>pecialiųjų pirkimo sąlygų 5 priedas)</w:t>
      </w:r>
      <w:r w:rsidRPr="001E63A3">
        <w:rPr>
          <w:rFonts w:ascii="Arial" w:eastAsia="Calibri" w:hAnsi="Arial" w:cs="Arial"/>
          <w:sz w:val="20"/>
          <w:szCs w:val="20"/>
          <w:lang w:val="lt-LT" w:eastAsia="lt-LT"/>
        </w:rPr>
        <w:t>;</w:t>
      </w:r>
    </w:p>
    <w:p w14:paraId="59A0DC7F" w14:textId="6B939CE8" w:rsidR="001E63A3" w:rsidRPr="001E63A3" w:rsidRDefault="001E63A3" w:rsidP="008152FD">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1E63A3">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(žr. Specialiųjų pirkimo sąlygų 1.5 p.);</w:t>
      </w:r>
    </w:p>
    <w:p w14:paraId="1BEDDDB2" w14:textId="6603D625" w:rsidR="00C541BD" w:rsidRPr="001E63A3" w:rsidRDefault="00013074" w:rsidP="008152FD">
      <w:pPr>
        <w:numPr>
          <w:ilvl w:val="2"/>
          <w:numId w:val="10"/>
        </w:numPr>
        <w:tabs>
          <w:tab w:val="left" w:pos="1276"/>
        </w:tabs>
        <w:ind w:left="0" w:firstLine="567"/>
        <w:contextualSpacing/>
        <w:jc w:val="both"/>
        <w:rPr>
          <w:rFonts w:ascii="Arial" w:eastAsia="Calibri" w:hAnsi="Arial" w:cs="Arial"/>
          <w:sz w:val="20"/>
          <w:szCs w:val="20"/>
          <w:lang w:val="lt-LT" w:eastAsia="lt-LT"/>
        </w:rPr>
      </w:pPr>
      <w:r w:rsidRPr="001E63A3">
        <w:rPr>
          <w:rFonts w:ascii="Arial" w:hAnsi="Arial" w:cs="Arial"/>
          <w:sz w:val="20"/>
          <w:szCs w:val="20"/>
          <w:lang w:val="lt-LT"/>
        </w:rPr>
        <w:t xml:space="preserve">Tiekėjo atitikties deklaracija dėl 2022 m. balandžio 8 d. Europos Sąjungos tarybos reglamento (ES) 2022/576 taikomų ribojimų neturėjimo“ (toliau – </w:t>
      </w:r>
      <w:r w:rsidRPr="001E63A3">
        <w:rPr>
          <w:rFonts w:ascii="Arial" w:hAnsi="Arial" w:cs="Arial"/>
          <w:b/>
          <w:bCs/>
          <w:sz w:val="20"/>
          <w:szCs w:val="20"/>
          <w:lang w:val="lt-LT"/>
        </w:rPr>
        <w:t>Deklaracija</w:t>
      </w:r>
      <w:r w:rsidRPr="001E63A3">
        <w:rPr>
          <w:rFonts w:ascii="Arial" w:hAnsi="Arial" w:cs="Arial"/>
          <w:sz w:val="20"/>
          <w:szCs w:val="20"/>
          <w:lang w:val="lt-LT"/>
        </w:rPr>
        <w:t>) (</w:t>
      </w:r>
      <w:r w:rsidRPr="001E63A3">
        <w:rPr>
          <w:rFonts w:ascii="Arial" w:hAnsi="Arial" w:cs="Arial"/>
          <w:sz w:val="20"/>
          <w:szCs w:val="20"/>
          <w:u w:val="single"/>
          <w:lang w:val="lt-LT"/>
        </w:rPr>
        <w:t xml:space="preserve">privalo užpildyti kiekvienas </w:t>
      </w:r>
      <w:r w:rsidR="00C87BFF" w:rsidRPr="001E63A3">
        <w:rPr>
          <w:rFonts w:ascii="Arial" w:hAnsi="Arial" w:cs="Arial"/>
          <w:sz w:val="20"/>
          <w:szCs w:val="20"/>
          <w:u w:val="single"/>
          <w:lang w:val="lt-LT"/>
        </w:rPr>
        <w:t>tiekėjas/kiekvienas tiekėjų grupė narys</w:t>
      </w:r>
      <w:r w:rsidR="001E6815" w:rsidRPr="001E63A3">
        <w:rPr>
          <w:rFonts w:ascii="Arial" w:hAnsi="Arial" w:cs="Arial"/>
          <w:sz w:val="20"/>
          <w:szCs w:val="20"/>
          <w:u w:val="single"/>
          <w:lang w:val="lt-LT"/>
        </w:rPr>
        <w:t xml:space="preserve">) </w:t>
      </w:r>
      <w:r w:rsidR="004A4060" w:rsidRPr="001E63A3">
        <w:rPr>
          <w:rFonts w:ascii="Arial" w:hAnsi="Arial" w:cs="Arial"/>
          <w:sz w:val="20"/>
          <w:szCs w:val="20"/>
          <w:lang w:val="lt-LT"/>
        </w:rPr>
        <w:t xml:space="preserve">(Specialiųjų </w:t>
      </w:r>
      <w:r w:rsidR="00CF06A3" w:rsidRPr="001E63A3">
        <w:rPr>
          <w:rFonts w:ascii="Arial" w:hAnsi="Arial" w:cs="Arial"/>
          <w:sz w:val="20"/>
          <w:szCs w:val="20"/>
          <w:lang w:val="lt-LT"/>
        </w:rPr>
        <w:t xml:space="preserve">pirkimo </w:t>
      </w:r>
      <w:r w:rsidR="004A4060" w:rsidRPr="001E63A3">
        <w:rPr>
          <w:rFonts w:ascii="Arial" w:hAnsi="Arial" w:cs="Arial"/>
          <w:sz w:val="20"/>
          <w:szCs w:val="20"/>
          <w:lang w:val="lt-LT"/>
        </w:rPr>
        <w:t xml:space="preserve">sąlygų </w:t>
      </w:r>
      <w:r w:rsidR="00616712" w:rsidRPr="001E63A3">
        <w:rPr>
          <w:rFonts w:ascii="Arial" w:hAnsi="Arial" w:cs="Arial"/>
          <w:sz w:val="20"/>
          <w:szCs w:val="20"/>
          <w:lang w:val="lt-LT"/>
        </w:rPr>
        <w:t>1</w:t>
      </w:r>
      <w:r w:rsidR="0098321B" w:rsidRPr="001E63A3">
        <w:rPr>
          <w:rFonts w:ascii="Arial" w:hAnsi="Arial" w:cs="Arial"/>
          <w:sz w:val="20"/>
          <w:szCs w:val="20"/>
          <w:lang w:val="lt-LT"/>
        </w:rPr>
        <w:t>1</w:t>
      </w:r>
      <w:r w:rsidR="00A90288" w:rsidRPr="001E63A3">
        <w:rPr>
          <w:rFonts w:ascii="Arial" w:hAnsi="Arial" w:cs="Arial"/>
          <w:sz w:val="20"/>
          <w:szCs w:val="20"/>
          <w:lang w:val="lt-LT"/>
        </w:rPr>
        <w:t xml:space="preserve"> </w:t>
      </w:r>
      <w:r w:rsidR="004A4060" w:rsidRPr="001E63A3">
        <w:rPr>
          <w:rFonts w:ascii="Arial" w:hAnsi="Arial" w:cs="Arial"/>
          <w:sz w:val="20"/>
          <w:szCs w:val="20"/>
          <w:lang w:val="lt-LT"/>
        </w:rPr>
        <w:t>priedas)</w:t>
      </w:r>
      <w:r w:rsidR="005E3706" w:rsidRPr="001E63A3">
        <w:rPr>
          <w:rFonts w:ascii="Arial" w:eastAsia="Calibri" w:hAnsi="Arial" w:cs="Arial"/>
          <w:sz w:val="20"/>
          <w:szCs w:val="20"/>
          <w:lang w:val="lt-LT" w:eastAsia="lt-LT"/>
        </w:rPr>
        <w:t>;</w:t>
      </w:r>
    </w:p>
    <w:p w14:paraId="22E97471" w14:textId="763AB787"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1E63A3">
        <w:rPr>
          <w:rFonts w:ascii="Arial" w:eastAsia="Calibri" w:hAnsi="Arial" w:cs="Arial"/>
          <w:sz w:val="20"/>
          <w:szCs w:val="20"/>
          <w:lang w:val="lt-LT" w:eastAsia="lt-LT"/>
        </w:rPr>
        <w:t>11</w:t>
      </w:r>
      <w:r w:rsidRPr="008D4090">
        <w:rPr>
          <w:rFonts w:ascii="Arial" w:eastAsia="Calibri" w:hAnsi="Arial" w:cs="Arial"/>
          <w:sz w:val="20"/>
          <w:szCs w:val="20"/>
          <w:lang w:val="lt-LT" w:eastAsia="lt-LT"/>
        </w:rPr>
        <w:t>. pasiūlymo galiojimo užtikrinimo dokumentas</w:t>
      </w:r>
      <w:r w:rsidR="00443722" w:rsidRPr="008D4090">
        <w:rPr>
          <w:rFonts w:ascii="Arial" w:eastAsia="Calibri" w:hAnsi="Arial" w:cs="Arial"/>
          <w:sz w:val="20"/>
          <w:szCs w:val="20"/>
          <w:lang w:val="lt-LT" w:eastAsia="lt-LT"/>
        </w:rPr>
        <w:t xml:space="preserve"> </w:t>
      </w:r>
      <w:r w:rsidR="002B13CC">
        <w:rPr>
          <w:rFonts w:ascii="Arial" w:eastAsia="Calibri" w:hAnsi="Arial" w:cs="Arial"/>
          <w:sz w:val="20"/>
          <w:szCs w:val="20"/>
          <w:lang w:val="lt-LT" w:eastAsia="lt-LT"/>
        </w:rPr>
        <w:t xml:space="preserve">kartu su apmokėjimą </w:t>
      </w:r>
      <w:proofErr w:type="spellStart"/>
      <w:r w:rsidR="002B13CC">
        <w:rPr>
          <w:rFonts w:ascii="Arial" w:eastAsia="Calibri" w:hAnsi="Arial" w:cs="Arial"/>
          <w:sz w:val="20"/>
          <w:szCs w:val="20"/>
          <w:lang w:val="lt-LT" w:eastAsia="lt-LT"/>
        </w:rPr>
        <w:t>patvirtinanačiu</w:t>
      </w:r>
      <w:proofErr w:type="spellEnd"/>
      <w:r w:rsidR="002B13CC">
        <w:rPr>
          <w:rFonts w:ascii="Arial" w:eastAsia="Calibri" w:hAnsi="Arial" w:cs="Arial"/>
          <w:sz w:val="20"/>
          <w:szCs w:val="20"/>
          <w:lang w:val="lt-LT" w:eastAsia="lt-LT"/>
        </w:rPr>
        <w:t xml:space="preserve"> dokumentu </w:t>
      </w:r>
      <w:r w:rsidR="00443722" w:rsidRPr="008D4090">
        <w:rPr>
          <w:rFonts w:ascii="Arial" w:eastAsia="Calibri" w:hAnsi="Arial" w:cs="Arial"/>
          <w:sz w:val="20"/>
          <w:szCs w:val="20"/>
          <w:lang w:val="lt-LT" w:eastAsia="lt-LT"/>
        </w:rPr>
        <w:t>(žr. 7.1 p.)</w:t>
      </w:r>
      <w:r w:rsidRPr="008D4090">
        <w:rPr>
          <w:rFonts w:ascii="Arial" w:eastAsia="Calibri" w:hAnsi="Arial" w:cs="Arial"/>
          <w:sz w:val="20"/>
          <w:szCs w:val="20"/>
          <w:lang w:val="lt-LT" w:eastAsia="lt-LT"/>
        </w:rPr>
        <w:t>;</w:t>
      </w:r>
    </w:p>
    <w:p w14:paraId="290C80B9" w14:textId="19D4CF6F" w:rsidR="00966E47" w:rsidRPr="008D4090" w:rsidRDefault="00DE38AD" w:rsidP="00977D3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6.4.1</w:t>
      </w:r>
      <w:r w:rsidR="001E63A3">
        <w:rPr>
          <w:rFonts w:ascii="Arial" w:eastAsia="Calibri" w:hAnsi="Arial" w:cs="Arial"/>
          <w:sz w:val="20"/>
          <w:szCs w:val="20"/>
          <w:lang w:val="lt-LT" w:eastAsia="lt-LT"/>
        </w:rPr>
        <w:t>2</w:t>
      </w:r>
      <w:r>
        <w:rPr>
          <w:rFonts w:ascii="Arial" w:eastAsia="Calibri" w:hAnsi="Arial" w:cs="Arial"/>
          <w:sz w:val="20"/>
          <w:szCs w:val="20"/>
          <w:lang w:val="lt-LT" w:eastAsia="lt-LT"/>
        </w:rPr>
        <w:t xml:space="preserve">. </w:t>
      </w:r>
      <w:r w:rsidR="00966E47">
        <w:rPr>
          <w:rFonts w:ascii="Arial" w:eastAsia="Calibri" w:hAnsi="Arial" w:cs="Arial"/>
          <w:sz w:val="20"/>
          <w:szCs w:val="20"/>
          <w:lang w:val="lt-LT" w:eastAsia="lt-LT"/>
        </w:rPr>
        <w:t>kiti Pirkimo dokumentuose reikalaujami dokumentai.</w:t>
      </w:r>
    </w:p>
    <w:p w14:paraId="75C5728C" w14:textId="04CB9606" w:rsidR="00D90FB5" w:rsidRPr="00977D3C" w:rsidRDefault="003A1BE8" w:rsidP="00616712">
      <w:pPr>
        <w:ind w:firstLine="567"/>
        <w:jc w:val="both"/>
        <w:rPr>
          <w:rFonts w:ascii="Arial" w:eastAsia="Calibri" w:hAnsi="Arial" w:cs="Arial"/>
          <w:sz w:val="20"/>
          <w:szCs w:val="20"/>
          <w:lang w:val="lt-LT" w:eastAsia="lt-LT"/>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977D3C">
        <w:rPr>
          <w:rFonts w:ascii="Arial" w:eastAsia="Calibri" w:hAnsi="Arial" w:cs="Arial"/>
          <w:b/>
          <w:bCs/>
          <w:sz w:val="20"/>
          <w:szCs w:val="20"/>
          <w:lang w:val="lt-LT" w:eastAsia="lt-LT"/>
        </w:rPr>
        <w:t>Jeigu pasiūlymą pasirašo įgaliotas asmuo, tokiu atveju tiekėjas kartu su pasiūlymu privalo pateikti galiojantį įgaliojimą, suteikiantį teisę šiam  asmeniui  pasirašyti  pasiūlymą</w:t>
      </w:r>
      <w:r w:rsidRPr="00977D3C">
        <w:rPr>
          <w:rFonts w:ascii="Arial" w:eastAsia="Calibri" w:hAnsi="Arial" w:cs="Arial"/>
          <w:sz w:val="20"/>
          <w:szCs w:val="20"/>
          <w:lang w:val="lt-LT" w:eastAsia="lt-LT"/>
        </w:rPr>
        <w:t>. Perkančiajam subjektui kilus abejonių dėl dokumentų tikrumo, jis turi teisę reikalauti pateikti dokumentų originalus. Gali būti:</w:t>
      </w:r>
    </w:p>
    <w:p w14:paraId="50DC0932" w14:textId="6FA576BA"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616712">
        <w:rPr>
          <w:rFonts w:ascii="Arial" w:eastAsia="Calibri" w:hAnsi="Arial" w:cs="Arial"/>
          <w:sz w:val="20"/>
          <w:szCs w:val="20"/>
          <w:lang w:val="lt-LT" w:eastAsia="lt-LT"/>
        </w:rPr>
        <w:t>5</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625F268B"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616712">
        <w:rPr>
          <w:rFonts w:ascii="Arial" w:eastAsia="Calibri" w:hAnsi="Arial" w:cs="Arial"/>
          <w:sz w:val="20"/>
          <w:szCs w:val="20"/>
          <w:lang w:val="lt-LT" w:eastAsia="lt-LT"/>
        </w:rPr>
        <w:t>5</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15BDED65" w:rsidR="00754F5B" w:rsidRPr="00AD2B4E" w:rsidRDefault="00754F5B" w:rsidP="00AD2B4E">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AD2B4E">
        <w:rPr>
          <w:rFonts w:ascii="Arial" w:eastAsia="Calibri" w:hAnsi="Arial" w:cs="Arial"/>
          <w:sz w:val="20"/>
          <w:szCs w:val="20"/>
          <w:lang w:val="lt-LT" w:eastAsia="lt-LT"/>
        </w:rPr>
        <w:t>Pasiūlymas turi būti parengtas, lietuvių kalba</w:t>
      </w:r>
      <w:r w:rsidRPr="00AD2B4E">
        <w:rPr>
          <w:rFonts w:ascii="Arial" w:eastAsia="Calibri" w:hAnsi="Arial" w:cs="Arial"/>
          <w:color w:val="7030A0"/>
          <w:sz w:val="20"/>
          <w:szCs w:val="20"/>
          <w:lang w:val="lt-LT" w:eastAsia="lt-LT"/>
        </w:rPr>
        <w:t xml:space="preserve">. </w:t>
      </w:r>
      <w:r w:rsidRPr="00AD2B4E">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D2B4E">
        <w:rPr>
          <w:rFonts w:ascii="Arial" w:eastAsia="Calibri" w:hAnsi="Arial" w:cs="Arial"/>
          <w:sz w:val="20"/>
          <w:szCs w:val="20"/>
          <w:lang w:val="lt-LT" w:eastAsia="lt-LT"/>
        </w:rPr>
        <w:t>Perkančiaj</w:t>
      </w:r>
      <w:r w:rsidR="00FD7E4C" w:rsidRPr="00AD2B4E">
        <w:rPr>
          <w:rFonts w:ascii="Arial" w:eastAsia="Calibri" w:hAnsi="Arial" w:cs="Arial"/>
          <w:sz w:val="20"/>
          <w:szCs w:val="20"/>
          <w:lang w:val="lt-LT" w:eastAsia="lt-LT"/>
        </w:rPr>
        <w:t xml:space="preserve">am subjektui </w:t>
      </w:r>
      <w:r w:rsidRPr="00AD2B4E">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D2B4E">
        <w:rPr>
          <w:rFonts w:ascii="Arial" w:eastAsia="Calibri" w:hAnsi="Arial" w:cs="Arial"/>
          <w:sz w:val="20"/>
          <w:szCs w:val="20"/>
          <w:lang w:val="lt-LT" w:eastAsia="lt-LT"/>
        </w:rPr>
        <w:t xml:space="preserve">tysis subjektas </w:t>
      </w:r>
      <w:r w:rsidRPr="00AD2B4E">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D2B4E">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977D3C"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313D6C3A"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lang w:val="lt-LT"/>
        </w:rPr>
      </w:pPr>
    </w:p>
    <w:p w14:paraId="70A3A7F0" w14:textId="40A83FCB" w:rsidR="003D1CD3" w:rsidRPr="00B91E20" w:rsidRDefault="003D1CD3"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D326BB">
        <w:rPr>
          <w:rFonts w:ascii="Arial" w:eastAsia="Calibri" w:hAnsi="Arial" w:cs="Arial"/>
          <w:sz w:val="20"/>
          <w:szCs w:val="20"/>
          <w:lang w:val="lt-LT" w:eastAsia="lt-LT"/>
        </w:rPr>
        <w:t>6</w:t>
      </w:r>
      <w:r w:rsidR="00443722">
        <w:rPr>
          <w:rFonts w:ascii="Arial" w:eastAsia="Calibri" w:hAnsi="Arial" w:cs="Arial"/>
          <w:sz w:val="20"/>
          <w:szCs w:val="20"/>
          <w:lang w:val="lt-LT" w:eastAsia="lt-LT"/>
        </w:rPr>
        <w:t xml:space="preserve"> 0</w:t>
      </w:r>
      <w:r w:rsidRPr="00B91E20">
        <w:rPr>
          <w:rFonts w:ascii="Arial" w:eastAsia="Calibri" w:hAnsi="Arial" w:cs="Arial"/>
          <w:sz w:val="20"/>
          <w:szCs w:val="20"/>
          <w:lang w:val="lt-LT" w:eastAsia="lt-LT"/>
        </w:rPr>
        <w:t>00,00 Eur (</w:t>
      </w:r>
      <w:r w:rsidR="00D326BB">
        <w:rPr>
          <w:rFonts w:ascii="Arial" w:eastAsia="Calibri" w:hAnsi="Arial" w:cs="Arial"/>
          <w:sz w:val="20"/>
          <w:szCs w:val="20"/>
          <w:lang w:val="lt-LT" w:eastAsia="lt-LT"/>
        </w:rPr>
        <w:t>šešių</w:t>
      </w:r>
      <w:r w:rsidR="00443722">
        <w:rPr>
          <w:rFonts w:ascii="Arial" w:eastAsia="Calibri" w:hAnsi="Arial" w:cs="Arial"/>
          <w:sz w:val="20"/>
          <w:szCs w:val="20"/>
          <w:lang w:val="lt-LT" w:eastAsia="lt-LT"/>
        </w:rPr>
        <w:t xml:space="preserve"> tūkstančių</w:t>
      </w:r>
      <w:r w:rsidRPr="00B91E20">
        <w:rPr>
          <w:rFonts w:ascii="Arial" w:eastAsia="Calibri" w:hAnsi="Arial" w:cs="Arial"/>
          <w:sz w:val="20"/>
          <w:szCs w:val="20"/>
          <w:lang w:val="lt-LT" w:eastAsia="lt-LT"/>
        </w:rPr>
        <w:t xml:space="preserve"> eurų) sumai. Pateikiamas kartu ir apmokėjimą patvirtinantis dokumentas. Specialiųjų pirkimo sąlygų </w:t>
      </w:r>
      <w:r w:rsidR="00AD2B4E">
        <w:rPr>
          <w:rFonts w:ascii="Arial" w:eastAsia="Calibri" w:hAnsi="Arial" w:cs="Arial"/>
          <w:sz w:val="20"/>
          <w:szCs w:val="20"/>
          <w:lang w:val="lt-LT" w:eastAsia="lt-LT"/>
        </w:rPr>
        <w:t>7</w:t>
      </w:r>
      <w:r w:rsidRPr="00B91E20">
        <w:rPr>
          <w:rFonts w:ascii="Arial" w:eastAsia="Calibri" w:hAnsi="Arial" w:cs="Arial"/>
          <w:sz w:val="20"/>
          <w:szCs w:val="20"/>
          <w:lang w:val="lt-LT" w:eastAsia="lt-LT"/>
        </w:rPr>
        <w:t xml:space="preserve"> priede (pridėtose formose)</w:t>
      </w:r>
      <w:r w:rsidR="00A53428" w:rsidRPr="00B91E20">
        <w:rPr>
          <w:rFonts w:ascii="Arial" w:hAnsi="Arial" w:cs="Arial"/>
          <w:sz w:val="20"/>
          <w:szCs w:val="20"/>
        </w:rPr>
        <w:t xml:space="preserve"> </w:t>
      </w:r>
      <w:r w:rsidR="00A53428" w:rsidRPr="00B91E20">
        <w:rPr>
          <w:rFonts w:ascii="Arial" w:eastAsia="Calibri" w:hAnsi="Arial" w:cs="Arial"/>
          <w:sz w:val="20"/>
          <w:szCs w:val="20"/>
          <w:lang w:val="lt-LT" w:eastAsia="lt-LT"/>
        </w:rPr>
        <w:t>nurodytos privalomos Užtikrinimo sąlygos.</w:t>
      </w:r>
    </w:p>
    <w:p w14:paraId="706E0384" w14:textId="5450E440" w:rsidR="00B91E20" w:rsidRPr="00B91E20" w:rsidRDefault="00B91E20"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Pasiūlymo užtikrinimo galiojimo terminas turi būti ne trumpesnis kaip pasiūlymo galiojimo terminas</w:t>
      </w:r>
      <w:r w:rsidR="00441303" w:rsidRPr="19475DBD">
        <w:rPr>
          <w:rFonts w:ascii="Arial" w:eastAsia="Calibri" w:hAnsi="Arial" w:cs="Arial"/>
          <w:sz w:val="20"/>
          <w:szCs w:val="20"/>
          <w:lang w:val="lt-LT" w:eastAsia="lt-LT"/>
        </w:rPr>
        <w:t xml:space="preserve"> nurodytas </w:t>
      </w:r>
      <w:r w:rsidR="009D7779" w:rsidRPr="19475DBD">
        <w:rPr>
          <w:rFonts w:ascii="Arial" w:eastAsia="Calibri" w:hAnsi="Arial" w:cs="Arial"/>
          <w:sz w:val="20"/>
          <w:szCs w:val="20"/>
          <w:lang w:val="lt-LT" w:eastAsia="lt-LT"/>
        </w:rPr>
        <w:t>S</w:t>
      </w:r>
      <w:r w:rsidR="00441303" w:rsidRPr="19475DBD">
        <w:rPr>
          <w:rFonts w:ascii="Arial" w:eastAsia="Calibri" w:hAnsi="Arial" w:cs="Arial"/>
          <w:sz w:val="20"/>
          <w:szCs w:val="20"/>
          <w:lang w:val="lt-LT" w:eastAsia="lt-LT"/>
        </w:rPr>
        <w:t>pecialiųjų pirkimo sąl</w:t>
      </w:r>
      <w:r w:rsidR="60838A5A" w:rsidRPr="19475DBD">
        <w:rPr>
          <w:rFonts w:ascii="Arial" w:eastAsia="Calibri" w:hAnsi="Arial" w:cs="Arial"/>
          <w:sz w:val="20"/>
          <w:szCs w:val="20"/>
          <w:lang w:val="lt-LT" w:eastAsia="lt-LT"/>
        </w:rPr>
        <w:t>y</w:t>
      </w:r>
      <w:r w:rsidR="00441303" w:rsidRPr="19475DBD">
        <w:rPr>
          <w:rFonts w:ascii="Arial" w:eastAsia="Calibri" w:hAnsi="Arial" w:cs="Arial"/>
          <w:sz w:val="20"/>
          <w:szCs w:val="20"/>
          <w:lang w:val="lt-LT" w:eastAsia="lt-LT"/>
        </w:rPr>
        <w:t>gų 6.3 punkte.</w:t>
      </w:r>
      <w:r w:rsidRPr="19475DBD">
        <w:rPr>
          <w:rFonts w:ascii="Arial" w:eastAsia="Calibri" w:hAnsi="Arial" w:cs="Arial"/>
          <w:sz w:val="20"/>
          <w:szCs w:val="20"/>
          <w:lang w:val="lt-LT" w:eastAsia="lt-LT"/>
        </w:rPr>
        <w:t xml:space="preserve"> </w:t>
      </w:r>
    </w:p>
    <w:p w14:paraId="0E126F0B" w14:textId="3B5B669E" w:rsidR="003D1CD3" w:rsidRPr="00977D3C" w:rsidRDefault="000243D3" w:rsidP="00441303">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w:t>
      </w:r>
      <w:r w:rsidR="003D1CD3" w:rsidRPr="00977D3C">
        <w:rPr>
          <w:rFonts w:ascii="Arial" w:eastAsia="Calibri" w:hAnsi="Arial" w:cs="Arial"/>
          <w:sz w:val="20"/>
          <w:szCs w:val="20"/>
          <w:lang w:val="lt-LT" w:eastAsia="lt-LT"/>
        </w:rPr>
        <w:t xml:space="preserve">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003D1CD3" w:rsidRPr="00977D3C">
        <w:rPr>
          <w:rFonts w:ascii="Arial" w:eastAsia="Calibri" w:hAnsi="Arial" w:cs="Arial"/>
          <w:color w:val="7030A0"/>
          <w:sz w:val="20"/>
          <w:szCs w:val="20"/>
          <w:lang w:val="lt-LT" w:eastAsia="lt-LT"/>
        </w:rPr>
        <w:t xml:space="preserve"> </w:t>
      </w:r>
      <w:r w:rsidR="003D1CD3" w:rsidRPr="00977D3C">
        <w:rPr>
          <w:rFonts w:ascii="Arial" w:eastAsia="Calibri" w:hAnsi="Arial" w:cs="Arial"/>
          <w:sz w:val="20"/>
          <w:szCs w:val="20"/>
          <w:lang w:val="lt-LT" w:eastAsia="lt-LT"/>
        </w:rPr>
        <w:t>perkančiajam subjektui  arba kitiems ūkio subjektams, ar netinkamai juos vykdė.</w:t>
      </w:r>
    </w:p>
    <w:p w14:paraId="743ABA68" w14:textId="0D1775BF"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0C0E1794" w14:textId="77777777"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3AB3C8B" w14:textId="77777777" w:rsidR="003D1CD3" w:rsidRPr="00977D3C" w:rsidRDefault="003D1CD3" w:rsidP="00977D3C">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2B3E67AE" w14:textId="77777777" w:rsidR="003D1CD3" w:rsidRPr="00977D3C" w:rsidRDefault="003D1CD3" w:rsidP="00977D3C">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141C471F" w14:textId="77777777" w:rsidR="003D1CD3" w:rsidRPr="00977D3C" w:rsidRDefault="003D1CD3" w:rsidP="00977D3C">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6654A0E5" w:rsidR="00A75F76" w:rsidRPr="00804BA9" w:rsidRDefault="00FA4860" w:rsidP="00977D3C">
      <w:pPr>
        <w:pStyle w:val="Sraopastraipa"/>
        <w:tabs>
          <w:tab w:val="left" w:pos="1134"/>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lastRenderedPageBreak/>
        <w:t xml:space="preserve">8.1. </w:t>
      </w:r>
      <w:r w:rsidR="0028633C" w:rsidRPr="00804BA9">
        <w:rPr>
          <w:rFonts w:ascii="Arial" w:eastAsia="Calibri" w:hAnsi="Arial" w:cs="Arial"/>
          <w:sz w:val="20"/>
          <w:szCs w:val="20"/>
          <w:lang w:val="lt-LT" w:eastAsia="lt-LT"/>
        </w:rPr>
        <w:t xml:space="preserve">Perkantysis subjektas ekonomiškai naudingiausią pasiūlymą išrenka pagal kainos ir kokybės santykį. </w:t>
      </w:r>
    </w:p>
    <w:p w14:paraId="0AA4A903" w14:textId="0D0EDBB6" w:rsidR="0028633C" w:rsidRPr="00804BA9" w:rsidRDefault="0028633C" w:rsidP="0028633C">
      <w:pPr>
        <w:pStyle w:val="Sraopastraipa"/>
        <w:tabs>
          <w:tab w:val="left" w:pos="1134"/>
        </w:tabs>
        <w:ind w:left="0" w:firstLine="567"/>
        <w:jc w:val="both"/>
        <w:rPr>
          <w:rFonts w:ascii="Arial" w:hAnsi="Arial" w:cs="Arial"/>
          <w:sz w:val="20"/>
          <w:szCs w:val="20"/>
          <w:lang w:val="lt-LT"/>
        </w:rPr>
      </w:pPr>
      <w:r w:rsidRPr="00804BA9">
        <w:rPr>
          <w:rFonts w:ascii="Arial" w:hAnsi="Arial" w:cs="Arial"/>
          <w:sz w:val="20"/>
          <w:szCs w:val="20"/>
          <w:lang w:val="lt-LT"/>
        </w:rPr>
        <w:t>8.2. Ekonominio naudingumo vertinimo kriterijai ir jų lyginamieji svoriai pateikiami Specialiųjų pirkimo sąlygų 6 priede.</w:t>
      </w:r>
    </w:p>
    <w:p w14:paraId="69F48711" w14:textId="274B1652" w:rsidR="0028633C" w:rsidRPr="0028633C" w:rsidRDefault="0028633C" w:rsidP="0028633C">
      <w:pPr>
        <w:pStyle w:val="Sraopastraipa"/>
        <w:tabs>
          <w:tab w:val="left" w:pos="1134"/>
        </w:tabs>
        <w:ind w:left="0" w:firstLine="567"/>
        <w:jc w:val="both"/>
        <w:rPr>
          <w:rFonts w:ascii="Arial" w:hAnsi="Arial" w:cs="Arial"/>
          <w:sz w:val="20"/>
          <w:szCs w:val="20"/>
          <w:lang w:val="lt-LT"/>
        </w:rPr>
      </w:pPr>
      <w:r w:rsidRPr="00804BA9">
        <w:rPr>
          <w:rFonts w:ascii="Arial" w:hAnsi="Arial" w:cs="Arial"/>
          <w:sz w:val="20"/>
          <w:szCs w:val="20"/>
          <w:lang w:val="lt-LT"/>
        </w:rPr>
        <w:t xml:space="preserve">8.3. Ekonominio naudingumo balas susideda iš </w:t>
      </w:r>
      <w:r w:rsidR="00DD38B4">
        <w:rPr>
          <w:rFonts w:ascii="Arial" w:hAnsi="Arial" w:cs="Arial"/>
          <w:sz w:val="20"/>
          <w:szCs w:val="20"/>
          <w:lang w:val="lt-LT"/>
        </w:rPr>
        <w:t>trijų</w:t>
      </w:r>
      <w:r w:rsidRPr="00804BA9">
        <w:rPr>
          <w:rFonts w:ascii="Arial" w:hAnsi="Arial" w:cs="Arial"/>
          <w:sz w:val="20"/>
          <w:szCs w:val="20"/>
          <w:lang w:val="lt-LT"/>
        </w:rPr>
        <w:t xml:space="preserve"> vertinimo kriterijų, kurių kiekvienas privalo atitikti minimalus kiekvienam vertinimo kriterijui nustatytus reikalavimus.</w:t>
      </w:r>
    </w:p>
    <w:p w14:paraId="508BDAD6" w14:textId="1B59DFAD"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B0ED2">
        <w:rPr>
          <w:rFonts w:ascii="Arial" w:eastAsia="Calibri" w:hAnsi="Arial" w:cs="Arial"/>
          <w:color w:val="000000"/>
          <w:sz w:val="20"/>
          <w:szCs w:val="20"/>
          <w:lang w:val="lt-LT" w:eastAsia="lt-LT"/>
        </w:rPr>
        <w:t>4</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4D662ADD" w:rsidR="00283339" w:rsidRDefault="0096695A"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b/>
          <w:bCs/>
          <w:sz w:val="20"/>
          <w:szCs w:val="20"/>
          <w:lang w:val="lt-LT" w:eastAsia="lt-LT"/>
        </w:rPr>
        <w:t>8.</w:t>
      </w:r>
      <w:r w:rsidR="00DB0ED2">
        <w:rPr>
          <w:rFonts w:ascii="Arial" w:eastAsia="Calibri" w:hAnsi="Arial" w:cs="Arial"/>
          <w:b/>
          <w:bCs/>
          <w:sz w:val="20"/>
          <w:szCs w:val="20"/>
          <w:lang w:val="lt-LT" w:eastAsia="lt-LT"/>
        </w:rPr>
        <w:t>5</w:t>
      </w:r>
      <w:r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Perkan</w:t>
      </w:r>
      <w:r w:rsidR="00C4274A" w:rsidRPr="00977D3C">
        <w:rPr>
          <w:rFonts w:ascii="Arial" w:eastAsia="Calibri" w:hAnsi="Arial" w:cs="Arial"/>
          <w:b/>
          <w:bCs/>
          <w:sz w:val="20"/>
          <w:szCs w:val="20"/>
          <w:lang w:val="lt-LT" w:eastAsia="lt-LT"/>
        </w:rPr>
        <w:t>tysis subjektas</w:t>
      </w:r>
      <w:r w:rsidR="00FA4860" w:rsidRPr="00977D3C">
        <w:rPr>
          <w:rFonts w:ascii="Arial" w:eastAsia="Calibri" w:hAnsi="Arial" w:cs="Arial"/>
          <w:b/>
          <w:bCs/>
          <w:sz w:val="20"/>
          <w:szCs w:val="20"/>
          <w:lang w:val="lt-LT" w:eastAsia="lt-LT"/>
        </w:rPr>
        <w:t xml:space="preserve"> atmes tiekėjo pasiūlymą, jeigu kartu su pasiūlymu nebus pateikt</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šių </w:t>
      </w:r>
      <w:r w:rsidR="00FA4860" w:rsidRPr="00977D3C">
        <w:rPr>
          <w:rFonts w:ascii="Arial" w:eastAsia="Calibri" w:hAnsi="Arial" w:cs="Arial"/>
          <w:b/>
          <w:bCs/>
          <w:sz w:val="20"/>
          <w:szCs w:val="20"/>
          <w:lang w:val="lt-LT" w:eastAsia="lt-LT"/>
        </w:rPr>
        <w:t xml:space="preserve">pirkimo </w:t>
      </w:r>
      <w:r w:rsidR="00FA4860" w:rsidRPr="001B161C">
        <w:rPr>
          <w:rFonts w:ascii="Arial" w:eastAsia="Calibri" w:hAnsi="Arial" w:cs="Arial"/>
          <w:b/>
          <w:bCs/>
          <w:sz w:val="20"/>
          <w:szCs w:val="20"/>
          <w:lang w:val="lt-LT" w:eastAsia="lt-LT"/>
        </w:rPr>
        <w:t>sąlygose reikalaujam</w:t>
      </w:r>
      <w:r w:rsidR="007A72DB" w:rsidRPr="001B161C">
        <w:rPr>
          <w:rFonts w:ascii="Arial" w:eastAsia="Calibri" w:hAnsi="Arial" w:cs="Arial"/>
          <w:b/>
          <w:bCs/>
          <w:sz w:val="20"/>
          <w:szCs w:val="20"/>
          <w:lang w:val="lt-LT" w:eastAsia="lt-LT"/>
        </w:rPr>
        <w:t>as</w:t>
      </w:r>
      <w:r w:rsidR="00FA4860" w:rsidRPr="001B161C">
        <w:rPr>
          <w:rFonts w:ascii="Arial" w:eastAsia="Calibri" w:hAnsi="Arial" w:cs="Arial"/>
          <w:b/>
          <w:bCs/>
          <w:sz w:val="20"/>
          <w:szCs w:val="20"/>
          <w:lang w:val="lt-LT" w:eastAsia="lt-LT"/>
        </w:rPr>
        <w:t xml:space="preserve"> </w:t>
      </w:r>
      <w:r w:rsidR="0018657E" w:rsidRPr="001B161C">
        <w:rPr>
          <w:rFonts w:ascii="Arial" w:eastAsia="Calibri" w:hAnsi="Arial" w:cs="Arial"/>
          <w:b/>
          <w:bCs/>
          <w:sz w:val="20"/>
          <w:szCs w:val="20"/>
          <w:lang w:val="lt-LT" w:eastAsia="lt-LT"/>
        </w:rPr>
        <w:t>6.4.1</w:t>
      </w:r>
      <w:r w:rsidR="00DB0ED2" w:rsidRPr="001B161C">
        <w:rPr>
          <w:rFonts w:ascii="Arial" w:eastAsia="Calibri" w:hAnsi="Arial" w:cs="Arial"/>
          <w:b/>
          <w:bCs/>
          <w:sz w:val="20"/>
          <w:szCs w:val="20"/>
          <w:lang w:val="lt-LT" w:eastAsia="lt-LT"/>
        </w:rPr>
        <w:t xml:space="preserve">, 6.4.2 ir 6.4.3 </w:t>
      </w:r>
      <w:r w:rsidR="007A72DB" w:rsidRPr="001B161C">
        <w:rPr>
          <w:rFonts w:ascii="Arial" w:eastAsia="Calibri" w:hAnsi="Arial" w:cs="Arial"/>
          <w:b/>
          <w:bCs/>
          <w:sz w:val="20"/>
          <w:szCs w:val="20"/>
          <w:lang w:val="lt-LT" w:eastAsia="lt-LT"/>
        </w:rPr>
        <w:t>p</w:t>
      </w:r>
      <w:r w:rsidR="00DB0ED2" w:rsidRPr="001B161C">
        <w:rPr>
          <w:rFonts w:ascii="Arial" w:eastAsia="Calibri" w:hAnsi="Arial" w:cs="Arial"/>
          <w:b/>
          <w:bCs/>
          <w:sz w:val="20"/>
          <w:szCs w:val="20"/>
          <w:lang w:val="lt-LT" w:eastAsia="lt-LT"/>
        </w:rPr>
        <w:t>unktuose</w:t>
      </w:r>
      <w:r w:rsidR="007A72DB"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dokumenta</w:t>
      </w:r>
      <w:r w:rsidR="00DB0ED2">
        <w:rPr>
          <w:rFonts w:ascii="Arial" w:eastAsia="Calibri" w:hAnsi="Arial" w:cs="Arial"/>
          <w:b/>
          <w:bCs/>
          <w:sz w:val="20"/>
          <w:szCs w:val="20"/>
          <w:lang w:val="lt-LT" w:eastAsia="lt-LT"/>
        </w:rPr>
        <w:t>i</w:t>
      </w:r>
      <w:r w:rsidR="00097090" w:rsidRPr="00977D3C">
        <w:rPr>
          <w:rFonts w:ascii="Arial" w:eastAsia="Calibri" w:hAnsi="Arial" w:cs="Arial"/>
          <w:sz w:val="20"/>
          <w:szCs w:val="20"/>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1F7453BB" w:rsidR="005B4018" w:rsidRPr="00977D3C"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Perkantysis subjektas sudarys pirkimo</w:t>
      </w:r>
      <w:r w:rsidR="00345629">
        <w:rPr>
          <w:rFonts w:ascii="Arial" w:eastAsia="Arial" w:hAnsi="Arial" w:cs="Arial"/>
          <w:color w:val="000000" w:themeColor="text1"/>
          <w:sz w:val="20"/>
          <w:szCs w:val="20"/>
          <w:lang w:val="lt-LT" w:eastAsia="lt-LT"/>
        </w:rPr>
        <w:t>–</w:t>
      </w:r>
      <w:r w:rsidRPr="00977D3C">
        <w:rPr>
          <w:rFonts w:ascii="Arial" w:eastAsia="Arial" w:hAnsi="Arial" w:cs="Arial"/>
          <w:color w:val="000000" w:themeColor="text1"/>
          <w:sz w:val="20"/>
          <w:szCs w:val="20"/>
          <w:lang w:val="lt-LT" w:eastAsia="lt-LT"/>
        </w:rPr>
        <w:t xml:space="preserve">pardavimo sutartį (toliau – Sutartis) su </w:t>
      </w:r>
      <w:r w:rsidR="004C6006" w:rsidRPr="004C6006">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F0590C">
        <w:rPr>
          <w:rFonts w:ascii="Arial" w:eastAsia="Arial" w:hAnsi="Arial" w:cs="Arial"/>
          <w:color w:val="000000" w:themeColor="text1"/>
          <w:sz w:val="20"/>
          <w:szCs w:val="20"/>
          <w:lang w:val="lt-LT" w:eastAsia="lt-LT"/>
        </w:rPr>
        <w:t>12</w:t>
      </w:r>
      <w:r w:rsidR="005D1649" w:rsidRPr="00977D3C">
        <w:rPr>
          <w:rFonts w:ascii="Arial" w:eastAsia="Arial" w:hAnsi="Arial" w:cs="Arial"/>
          <w:color w:val="000000" w:themeColor="text1"/>
          <w:sz w:val="20"/>
          <w:szCs w:val="20"/>
          <w:lang w:val="lt-LT" w:eastAsia="lt-LT"/>
        </w:rPr>
        <w:t xml:space="preserve"> </w:t>
      </w:r>
      <w:r w:rsidR="00B65272" w:rsidRPr="00977D3C">
        <w:rPr>
          <w:rFonts w:ascii="Arial" w:eastAsia="Arial" w:hAnsi="Arial" w:cs="Arial"/>
          <w:color w:val="000000" w:themeColor="text1"/>
          <w:sz w:val="20"/>
          <w:szCs w:val="20"/>
          <w:lang w:val="lt-LT" w:eastAsia="lt-LT"/>
        </w:rPr>
        <w:t>(</w:t>
      </w:r>
      <w:r w:rsidR="00F0590C">
        <w:rPr>
          <w:rFonts w:ascii="Arial" w:eastAsia="Arial" w:hAnsi="Arial" w:cs="Arial"/>
          <w:color w:val="000000" w:themeColor="text1"/>
          <w:sz w:val="20"/>
          <w:szCs w:val="20"/>
          <w:lang w:val="lt-LT" w:eastAsia="lt-LT"/>
        </w:rPr>
        <w:t>dvylikos</w:t>
      </w:r>
      <w:r w:rsidR="00B65272" w:rsidRPr="00977D3C">
        <w:rPr>
          <w:rFonts w:ascii="Arial" w:eastAsia="Arial" w:hAnsi="Arial" w:cs="Arial"/>
          <w:color w:val="000000" w:themeColor="text1"/>
          <w:sz w:val="20"/>
          <w:szCs w:val="20"/>
          <w:lang w:val="lt-LT" w:eastAsia="lt-LT"/>
        </w:rPr>
        <w:t>) mėnesių laikotarpiui</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 xml:space="preserve">su galimybe </w:t>
      </w:r>
      <w:r w:rsidR="00A034DC">
        <w:rPr>
          <w:rFonts w:ascii="Arial" w:eastAsia="Arial" w:hAnsi="Arial" w:cs="Arial"/>
          <w:color w:val="000000" w:themeColor="text1"/>
          <w:sz w:val="20"/>
          <w:szCs w:val="20"/>
          <w:lang w:val="lt-LT" w:eastAsia="lt-LT"/>
        </w:rPr>
        <w:t xml:space="preserve">ją </w:t>
      </w:r>
      <w:r w:rsidR="005D6B9D">
        <w:rPr>
          <w:rFonts w:ascii="Arial" w:eastAsia="Arial" w:hAnsi="Arial" w:cs="Arial"/>
          <w:color w:val="000000" w:themeColor="text1"/>
          <w:sz w:val="20"/>
          <w:szCs w:val="20"/>
          <w:lang w:val="lt-LT" w:eastAsia="lt-LT"/>
        </w:rPr>
        <w:t>du</w:t>
      </w:r>
      <w:r w:rsidR="00A034DC">
        <w:rPr>
          <w:rFonts w:ascii="Arial" w:eastAsia="Arial" w:hAnsi="Arial" w:cs="Arial"/>
          <w:color w:val="000000" w:themeColor="text1"/>
          <w:sz w:val="20"/>
          <w:szCs w:val="20"/>
          <w:lang w:val="lt-LT" w:eastAsia="lt-LT"/>
        </w:rPr>
        <w:t xml:space="preserve"> kart</w:t>
      </w:r>
      <w:r w:rsidR="005D6B9D">
        <w:rPr>
          <w:rFonts w:ascii="Arial" w:eastAsia="Arial" w:hAnsi="Arial" w:cs="Arial"/>
          <w:color w:val="000000" w:themeColor="text1"/>
          <w:sz w:val="20"/>
          <w:szCs w:val="20"/>
          <w:lang w:val="lt-LT" w:eastAsia="lt-LT"/>
        </w:rPr>
        <w:t>us</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 xml:space="preserve">pratęsti </w:t>
      </w:r>
      <w:r w:rsidR="005D6B9D">
        <w:rPr>
          <w:rFonts w:ascii="Arial" w:eastAsia="Arial" w:hAnsi="Arial" w:cs="Arial"/>
          <w:color w:val="000000" w:themeColor="text1"/>
          <w:sz w:val="20"/>
          <w:szCs w:val="20"/>
          <w:lang w:val="lt-LT" w:eastAsia="lt-LT"/>
        </w:rPr>
        <w:t>po</w:t>
      </w:r>
      <w:r w:rsidR="00F0590C">
        <w:rPr>
          <w:rFonts w:ascii="Arial" w:eastAsia="Arial" w:hAnsi="Arial" w:cs="Arial"/>
          <w:color w:val="000000" w:themeColor="text1"/>
          <w:sz w:val="20"/>
          <w:szCs w:val="20"/>
          <w:lang w:val="lt-LT" w:eastAsia="lt-LT"/>
        </w:rPr>
        <w:t xml:space="preserve"> </w:t>
      </w:r>
      <w:r w:rsidR="005D6B9D">
        <w:rPr>
          <w:rFonts w:ascii="Arial" w:eastAsia="Arial" w:hAnsi="Arial" w:cs="Arial"/>
          <w:color w:val="000000" w:themeColor="text1"/>
          <w:sz w:val="20"/>
          <w:szCs w:val="20"/>
          <w:lang w:val="lt-LT" w:eastAsia="lt-LT"/>
        </w:rPr>
        <w:t>12</w:t>
      </w:r>
      <w:r w:rsidR="00F0590C">
        <w:rPr>
          <w:rFonts w:ascii="Arial" w:eastAsia="Arial" w:hAnsi="Arial" w:cs="Arial"/>
          <w:color w:val="000000" w:themeColor="text1"/>
          <w:sz w:val="20"/>
          <w:szCs w:val="20"/>
          <w:lang w:val="lt-LT" w:eastAsia="lt-LT"/>
        </w:rPr>
        <w:t xml:space="preserve"> (</w:t>
      </w:r>
      <w:r w:rsidR="005D6B9D">
        <w:rPr>
          <w:rFonts w:ascii="Arial" w:eastAsia="Arial" w:hAnsi="Arial" w:cs="Arial"/>
          <w:color w:val="000000" w:themeColor="text1"/>
          <w:sz w:val="20"/>
          <w:szCs w:val="20"/>
          <w:lang w:val="lt-LT" w:eastAsia="lt-LT"/>
        </w:rPr>
        <w:t>dvylika</w:t>
      </w:r>
      <w:r w:rsidR="00F0590C">
        <w:rPr>
          <w:rFonts w:ascii="Arial" w:eastAsia="Arial" w:hAnsi="Arial" w:cs="Arial"/>
          <w:color w:val="000000" w:themeColor="text1"/>
          <w:sz w:val="20"/>
          <w:szCs w:val="20"/>
          <w:lang w:val="lt-LT" w:eastAsia="lt-LT"/>
        </w:rPr>
        <w:t>) mėnesi</w:t>
      </w:r>
      <w:r w:rsidR="00A034DC">
        <w:rPr>
          <w:rFonts w:ascii="Arial" w:eastAsia="Arial" w:hAnsi="Arial" w:cs="Arial"/>
          <w:color w:val="000000" w:themeColor="text1"/>
          <w:sz w:val="20"/>
          <w:szCs w:val="20"/>
          <w:lang w:val="lt-LT" w:eastAsia="lt-LT"/>
        </w:rPr>
        <w:t xml:space="preserve">ų laikotarpiui. Bendras </w:t>
      </w:r>
      <w:r w:rsidR="003A6554">
        <w:rPr>
          <w:rFonts w:ascii="Arial" w:eastAsia="Arial" w:hAnsi="Arial" w:cs="Arial"/>
          <w:color w:val="000000" w:themeColor="text1"/>
          <w:sz w:val="20"/>
          <w:szCs w:val="20"/>
          <w:lang w:val="lt-LT" w:eastAsia="lt-LT"/>
        </w:rPr>
        <w:t>S</w:t>
      </w:r>
      <w:r w:rsidR="00A034DC">
        <w:rPr>
          <w:rFonts w:ascii="Arial" w:eastAsia="Arial" w:hAnsi="Arial" w:cs="Arial"/>
          <w:color w:val="000000" w:themeColor="text1"/>
          <w:sz w:val="20"/>
          <w:szCs w:val="20"/>
          <w:lang w:val="lt-LT" w:eastAsia="lt-LT"/>
        </w:rPr>
        <w:t>utarties galiojimo terminas, įskaitant pratęsim</w:t>
      </w:r>
      <w:r w:rsidR="00DD38B4">
        <w:rPr>
          <w:rFonts w:ascii="Arial" w:eastAsia="Arial" w:hAnsi="Arial" w:cs="Arial"/>
          <w:color w:val="000000" w:themeColor="text1"/>
          <w:sz w:val="20"/>
          <w:szCs w:val="20"/>
          <w:lang w:val="lt-LT" w:eastAsia="lt-LT"/>
        </w:rPr>
        <w:t>us</w:t>
      </w:r>
      <w:r w:rsidR="00A034DC">
        <w:rPr>
          <w:rFonts w:ascii="Arial" w:eastAsia="Arial" w:hAnsi="Arial" w:cs="Arial"/>
          <w:color w:val="000000" w:themeColor="text1"/>
          <w:sz w:val="20"/>
          <w:szCs w:val="20"/>
          <w:lang w:val="lt-LT" w:eastAsia="lt-LT"/>
        </w:rPr>
        <w:t xml:space="preserve">, </w:t>
      </w:r>
      <w:r w:rsidR="005D6B9D">
        <w:rPr>
          <w:rFonts w:ascii="Arial" w:eastAsia="Arial" w:hAnsi="Arial" w:cs="Arial"/>
          <w:color w:val="000000" w:themeColor="text1"/>
          <w:sz w:val="20"/>
          <w:szCs w:val="20"/>
          <w:lang w:val="lt-LT" w:eastAsia="lt-LT"/>
        </w:rPr>
        <w:t>36</w:t>
      </w:r>
      <w:r w:rsidR="00A034DC">
        <w:rPr>
          <w:rFonts w:ascii="Arial" w:eastAsia="Arial" w:hAnsi="Arial" w:cs="Arial"/>
          <w:color w:val="000000" w:themeColor="text1"/>
          <w:sz w:val="20"/>
          <w:szCs w:val="20"/>
          <w:lang w:val="lt-LT" w:eastAsia="lt-LT"/>
        </w:rPr>
        <w:t xml:space="preserve"> </w:t>
      </w:r>
      <w:r w:rsidR="00F0590C">
        <w:rPr>
          <w:rFonts w:ascii="Arial" w:eastAsia="Arial" w:hAnsi="Arial" w:cs="Arial"/>
          <w:color w:val="000000" w:themeColor="text1"/>
          <w:sz w:val="20"/>
          <w:szCs w:val="20"/>
          <w:lang w:val="lt-LT" w:eastAsia="lt-LT"/>
        </w:rPr>
        <w:t>(</w:t>
      </w:r>
      <w:r w:rsidR="005D6B9D">
        <w:rPr>
          <w:rFonts w:ascii="Arial" w:eastAsia="Arial" w:hAnsi="Arial" w:cs="Arial"/>
          <w:color w:val="000000" w:themeColor="text1"/>
          <w:sz w:val="20"/>
          <w:szCs w:val="20"/>
          <w:lang w:val="lt-LT" w:eastAsia="lt-LT"/>
        </w:rPr>
        <w:t>trisdešimt šeši</w:t>
      </w:r>
      <w:r w:rsidR="00F0590C">
        <w:rPr>
          <w:rFonts w:ascii="Arial" w:eastAsia="Arial" w:hAnsi="Arial" w:cs="Arial"/>
          <w:color w:val="000000" w:themeColor="text1"/>
          <w:sz w:val="20"/>
          <w:szCs w:val="20"/>
          <w:lang w:val="lt-LT" w:eastAsia="lt-LT"/>
        </w:rPr>
        <w:t>) mėnesi</w:t>
      </w:r>
      <w:r w:rsidR="005D6B9D">
        <w:rPr>
          <w:rFonts w:ascii="Arial" w:eastAsia="Arial" w:hAnsi="Arial" w:cs="Arial"/>
          <w:color w:val="000000" w:themeColor="text1"/>
          <w:sz w:val="20"/>
          <w:szCs w:val="20"/>
          <w:lang w:val="lt-LT" w:eastAsia="lt-LT"/>
        </w:rPr>
        <w:t>ai</w:t>
      </w:r>
      <w:r w:rsidR="00F0590C">
        <w:rPr>
          <w:rFonts w:ascii="Arial" w:eastAsia="Arial" w:hAnsi="Arial" w:cs="Arial"/>
          <w:color w:val="000000" w:themeColor="text1"/>
          <w:sz w:val="20"/>
          <w:szCs w:val="20"/>
          <w:lang w:val="lt-LT" w:eastAsia="lt-LT"/>
        </w:rPr>
        <w:t>.</w:t>
      </w:r>
    </w:p>
    <w:p w14:paraId="3A30E2E3" w14:textId="3CD38C4D"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w:t>
      </w:r>
      <w:r w:rsidR="003A6554">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utarties anksčiau kaip p</w:t>
      </w:r>
      <w:r w:rsidR="00802285">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4C6006">
        <w:rPr>
          <w:rFonts w:ascii="Arial" w:eastAsia="Arial" w:hAnsi="Arial" w:cs="Arial"/>
          <w:color w:val="000000" w:themeColor="text1"/>
          <w:sz w:val="20"/>
          <w:szCs w:val="20"/>
          <w:lang w:val="lt-LT" w:eastAsia="lt-LT"/>
        </w:rPr>
        <w:t>10</w:t>
      </w:r>
      <w:r w:rsidR="00DF76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color w:val="000000" w:themeColor="text1"/>
          <w:sz w:val="20"/>
          <w:szCs w:val="20"/>
          <w:lang w:val="lt-LT" w:eastAsia="lt-LT"/>
        </w:rPr>
        <w:t>(</w:t>
      </w:r>
      <w:r w:rsidR="004C6006">
        <w:rPr>
          <w:rFonts w:ascii="Arial" w:eastAsia="Arial" w:hAnsi="Arial" w:cs="Arial"/>
          <w:color w:val="000000" w:themeColor="text1"/>
          <w:sz w:val="20"/>
          <w:szCs w:val="20"/>
          <w:lang w:val="lt-LT" w:eastAsia="lt-LT"/>
        </w:rPr>
        <w:t>dešimt</w:t>
      </w:r>
      <w:r w:rsidRPr="00977D3C">
        <w:rPr>
          <w:rFonts w:ascii="Arial" w:eastAsia="Arial" w:hAnsi="Arial" w:cs="Arial"/>
          <w:color w:val="000000" w:themeColor="text1"/>
          <w:sz w:val="20"/>
          <w:szCs w:val="20"/>
          <w:lang w:val="lt-LT" w:eastAsia="lt-LT"/>
        </w:rPr>
        <w:t>) dien</w:t>
      </w:r>
      <w:r w:rsidR="00802285">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nuo pranešimo apie sprendimą sudaryti </w:t>
      </w:r>
      <w:r w:rsidR="00A030E3">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46F8AD72"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color w:val="000000" w:themeColor="text1"/>
          <w:sz w:val="20"/>
          <w:szCs w:val="20"/>
          <w:lang w:val="lt-LT" w:eastAsia="lt-LT"/>
        </w:rPr>
        <w:t xml:space="preserve">Ši pirkimo procedūra atliekama siekiant sudaryti </w:t>
      </w:r>
      <w:r w:rsidR="00036E6B">
        <w:rPr>
          <w:rFonts w:ascii="Arial" w:eastAsia="Arial" w:hAnsi="Arial" w:cs="Arial"/>
          <w:color w:val="000000" w:themeColor="text1"/>
          <w:sz w:val="20"/>
          <w:szCs w:val="20"/>
          <w:lang w:val="lt-LT" w:eastAsia="lt-LT"/>
        </w:rPr>
        <w:t>S</w:t>
      </w:r>
      <w:r w:rsidRPr="00977D3C">
        <w:rPr>
          <w:rFonts w:ascii="Arial" w:eastAsia="Arial" w:hAnsi="Arial" w:cs="Arial"/>
          <w:color w:val="000000" w:themeColor="text1"/>
          <w:sz w:val="20"/>
          <w:szCs w:val="20"/>
          <w:lang w:val="lt-LT" w:eastAsia="lt-LT"/>
        </w:rPr>
        <w:t>utartį su tiekėju, kurio pasiūlymas, vadovaujantis pirkimo sąlygose</w:t>
      </w:r>
      <w:r w:rsidRPr="00977D3C">
        <w:rPr>
          <w:rFonts w:ascii="Arial" w:eastAsia="Arial" w:hAnsi="Arial" w:cs="Arial"/>
          <w:color w:val="0070C0"/>
          <w:sz w:val="20"/>
          <w:szCs w:val="20"/>
          <w:lang w:val="lt-LT" w:eastAsia="lt-LT"/>
        </w:rPr>
        <w:t xml:space="preserve"> </w:t>
      </w:r>
      <w:r w:rsidRPr="00977D3C">
        <w:rPr>
          <w:rFonts w:ascii="Arial" w:eastAsia="Arial" w:hAnsi="Arial" w:cs="Arial"/>
          <w:color w:val="000000" w:themeColor="text1"/>
          <w:sz w:val="20"/>
          <w:szCs w:val="20"/>
          <w:lang w:val="lt-LT" w:eastAsia="lt-LT"/>
        </w:rPr>
        <w:t>nustatyta tvarka, bus pripažintas laimėjęs</w:t>
      </w:r>
      <w:r w:rsidR="00D734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5D6B9D">
        <w:rPr>
          <w:rFonts w:ascii="Arial" w:eastAsia="Arial" w:hAnsi="Arial" w:cs="Arial"/>
          <w:sz w:val="20"/>
          <w:szCs w:val="20"/>
          <w:lang w:val="lt-LT" w:eastAsia="lt-LT"/>
        </w:rPr>
        <w:t>1</w:t>
      </w:r>
      <w:r w:rsidR="00E22EFB">
        <w:rPr>
          <w:rFonts w:ascii="Arial" w:eastAsia="Arial" w:hAnsi="Arial" w:cs="Arial"/>
          <w:sz w:val="20"/>
          <w:szCs w:val="20"/>
          <w:lang w:val="lt-LT" w:eastAsia="lt-LT"/>
        </w:rPr>
        <w:t>0</w:t>
      </w:r>
      <w:r w:rsidR="005D6B9D">
        <w:rPr>
          <w:rFonts w:ascii="Arial" w:eastAsia="Arial" w:hAnsi="Arial" w:cs="Arial"/>
          <w:sz w:val="20"/>
          <w:szCs w:val="20"/>
          <w:lang w:val="lt-LT" w:eastAsia="lt-LT"/>
        </w:rPr>
        <w:t xml:space="preserve"> </w:t>
      </w:r>
      <w:r w:rsidR="0085720F" w:rsidRPr="00977D3C">
        <w:rPr>
          <w:rFonts w:ascii="Arial" w:eastAsia="Arial" w:hAnsi="Arial" w:cs="Arial"/>
          <w:sz w:val="20"/>
          <w:szCs w:val="20"/>
          <w:lang w:val="lt-LT" w:eastAsia="lt-LT"/>
        </w:rPr>
        <w:t>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4009AEFF" w:rsidR="006175F7" w:rsidRPr="00977D3C" w:rsidRDefault="006175F7" w:rsidP="00977D3C">
      <w:pPr>
        <w:tabs>
          <w:tab w:val="left" w:pos="284"/>
        </w:tabs>
        <w:rPr>
          <w:rFonts w:ascii="Arial" w:hAnsi="Arial" w:cs="Arial"/>
          <w:i/>
          <w:color w:val="FF0000"/>
          <w:sz w:val="20"/>
          <w:szCs w:val="20"/>
          <w:lang w:val="lt-LT"/>
        </w:rPr>
      </w:pPr>
      <w:bookmarkStart w:id="0" w:name="_Ref274738013"/>
      <w:bookmarkStart w:id="1" w:name="_Ref316455210"/>
      <w:bookmarkStart w:id="2" w:name="_Toc489267957"/>
      <w:bookmarkStart w:id="3"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005D6B9D">
        <w:rPr>
          <w:rFonts w:ascii="Arial" w:hAnsi="Arial" w:cs="Arial"/>
          <w:sz w:val="20"/>
          <w:szCs w:val="20"/>
          <w:lang w:val="lt-LT"/>
        </w:rPr>
        <w:t xml:space="preserve"> su </w:t>
      </w:r>
      <w:r w:rsidR="00F4728E">
        <w:rPr>
          <w:rFonts w:ascii="Arial" w:hAnsi="Arial" w:cs="Arial"/>
          <w:sz w:val="20"/>
          <w:szCs w:val="20"/>
          <w:lang w:val="lt-LT"/>
        </w:rPr>
        <w:t>pried</w:t>
      </w:r>
      <w:r w:rsidR="00DD38B4">
        <w:rPr>
          <w:rFonts w:ascii="Arial" w:hAnsi="Arial" w:cs="Arial"/>
          <w:sz w:val="20"/>
          <w:szCs w:val="20"/>
          <w:lang w:val="lt-LT"/>
        </w:rPr>
        <w:t>ais</w:t>
      </w:r>
      <w:r w:rsidR="00A2104F">
        <w:rPr>
          <w:rFonts w:ascii="Arial" w:hAnsi="Arial" w:cs="Arial"/>
          <w:sz w:val="20"/>
          <w:szCs w:val="20"/>
          <w:lang w:val="lt-LT"/>
        </w:rPr>
        <w:t>;</w:t>
      </w:r>
    </w:p>
    <w:p w14:paraId="5496BFB9" w14:textId="49E61547" w:rsidR="006175F7"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r w:rsidR="0024256E">
        <w:rPr>
          <w:rFonts w:ascii="Arial" w:hAnsi="Arial" w:cs="Arial"/>
          <w:sz w:val="20"/>
          <w:szCs w:val="20"/>
          <w:lang w:val="lt-LT"/>
        </w:rPr>
        <w:t>;</w:t>
      </w:r>
    </w:p>
    <w:p w14:paraId="00261EB7" w14:textId="04E159A7" w:rsidR="0024256E" w:rsidRPr="00977D3C" w:rsidRDefault="0024256E" w:rsidP="00977D3C">
      <w:pPr>
        <w:tabs>
          <w:tab w:val="left" w:pos="567"/>
        </w:tabs>
        <w:rPr>
          <w:rFonts w:ascii="Arial" w:hAnsi="Arial" w:cs="Arial"/>
          <w:sz w:val="20"/>
          <w:szCs w:val="20"/>
          <w:lang w:val="lt-LT"/>
        </w:rPr>
      </w:pPr>
      <w:r>
        <w:rPr>
          <w:rFonts w:ascii="Arial" w:hAnsi="Arial" w:cs="Arial"/>
          <w:sz w:val="20"/>
          <w:szCs w:val="20"/>
          <w:lang w:val="lt-LT"/>
        </w:rPr>
        <w:t>Priedas Nr. 2.1 – Pasiūlymo įkainių lentelė;</w:t>
      </w:r>
    </w:p>
    <w:bookmarkEnd w:id="0"/>
    <w:bookmarkEnd w:id="1"/>
    <w:p w14:paraId="09F2D13B" w14:textId="5DA7FAC8"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A2104F">
        <w:rPr>
          <w:rFonts w:ascii="Arial" w:hAnsi="Arial" w:cs="Arial"/>
          <w:sz w:val="20"/>
          <w:szCs w:val="20"/>
          <w:lang w:val="lt-LT"/>
        </w:rPr>
        <w:t>;</w:t>
      </w:r>
    </w:p>
    <w:p w14:paraId="0C5B2122" w14:textId="104CA998"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r w:rsidR="00A2104F">
        <w:rPr>
          <w:rFonts w:ascii="Arial" w:hAnsi="Arial" w:cs="Arial"/>
          <w:sz w:val="20"/>
          <w:szCs w:val="20"/>
          <w:lang w:val="lt-LT"/>
        </w:rPr>
        <w:t>;</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2D45E1C2" w14:textId="363D3168" w:rsidR="0024256E" w:rsidRDefault="0024256E" w:rsidP="00977D3C">
      <w:pPr>
        <w:tabs>
          <w:tab w:val="left" w:pos="567"/>
        </w:tabs>
        <w:contextualSpacing/>
        <w:rPr>
          <w:rFonts w:ascii="Arial" w:hAnsi="Arial" w:cs="Arial"/>
          <w:sz w:val="20"/>
          <w:szCs w:val="20"/>
          <w:lang w:val="lt-LT"/>
        </w:rPr>
      </w:pPr>
      <w:r>
        <w:rPr>
          <w:rFonts w:ascii="Arial" w:hAnsi="Arial" w:cs="Arial"/>
          <w:sz w:val="20"/>
          <w:szCs w:val="20"/>
          <w:lang w:val="lt-LT"/>
        </w:rPr>
        <w:t>Priedas Nr. 6 – Ekonominio naudingumo vertinimo kriterijai;</w:t>
      </w:r>
    </w:p>
    <w:p w14:paraId="709059BE" w14:textId="26EA0CF1" w:rsidR="00893F63" w:rsidRDefault="00893F63" w:rsidP="00893F63">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24256E">
        <w:rPr>
          <w:rFonts w:ascii="Arial" w:hAnsi="Arial" w:cs="Arial"/>
          <w:sz w:val="20"/>
          <w:szCs w:val="20"/>
          <w:lang w:val="lt-LT"/>
        </w:rPr>
        <w:t>7</w:t>
      </w:r>
      <w:r w:rsidRPr="00977D3C">
        <w:rPr>
          <w:rFonts w:ascii="Arial" w:hAnsi="Arial" w:cs="Arial"/>
          <w:sz w:val="20"/>
          <w:szCs w:val="20"/>
          <w:lang w:val="lt-LT"/>
        </w:rPr>
        <w:t xml:space="preserve"> – Pasiūlymo užtikrinimo formos</w:t>
      </w:r>
      <w:r w:rsidR="0024256E">
        <w:rPr>
          <w:rFonts w:ascii="Arial" w:hAnsi="Arial" w:cs="Arial"/>
          <w:sz w:val="20"/>
          <w:szCs w:val="20"/>
          <w:lang w:val="lt-LT"/>
        </w:rPr>
        <w:t>;</w:t>
      </w:r>
    </w:p>
    <w:p w14:paraId="1BAEB655" w14:textId="617AA56C" w:rsidR="0044609B" w:rsidRDefault="0024256E" w:rsidP="00893F63">
      <w:pPr>
        <w:tabs>
          <w:tab w:val="left" w:pos="567"/>
        </w:tabs>
        <w:jc w:val="both"/>
        <w:rPr>
          <w:rFonts w:ascii="Arial" w:hAnsi="Arial" w:cs="Arial"/>
          <w:sz w:val="20"/>
          <w:szCs w:val="20"/>
          <w:lang w:val="lt-LT"/>
        </w:rPr>
      </w:pPr>
      <w:r>
        <w:rPr>
          <w:rFonts w:ascii="Arial" w:hAnsi="Arial" w:cs="Arial"/>
          <w:sz w:val="20"/>
          <w:szCs w:val="20"/>
          <w:lang w:val="lt-LT"/>
        </w:rPr>
        <w:t xml:space="preserve">Priedas Nr. 8 – </w:t>
      </w:r>
      <w:r w:rsidR="0044609B" w:rsidRPr="0024256E">
        <w:rPr>
          <w:rFonts w:ascii="Arial" w:hAnsi="Arial" w:cs="Arial"/>
          <w:sz w:val="20"/>
          <w:szCs w:val="20"/>
          <w:lang w:val="lt-LT"/>
        </w:rPr>
        <w:t>Specialistų sąrašas</w:t>
      </w:r>
      <w:r w:rsidR="00A2104F">
        <w:rPr>
          <w:rFonts w:ascii="Arial" w:hAnsi="Arial" w:cs="Arial"/>
          <w:sz w:val="20"/>
          <w:szCs w:val="20"/>
          <w:lang w:val="lt-LT"/>
        </w:rPr>
        <w:t>;</w:t>
      </w:r>
    </w:p>
    <w:p w14:paraId="3FDBA431" w14:textId="1E24D8B8" w:rsidR="0044609B" w:rsidRDefault="0044609B" w:rsidP="00893F63">
      <w:pPr>
        <w:tabs>
          <w:tab w:val="left" w:pos="567"/>
        </w:tabs>
        <w:jc w:val="both"/>
        <w:rPr>
          <w:rFonts w:ascii="Arial" w:hAnsi="Arial" w:cs="Arial"/>
          <w:sz w:val="20"/>
          <w:szCs w:val="20"/>
          <w:lang w:val="lt-LT"/>
        </w:rPr>
      </w:pPr>
      <w:r>
        <w:rPr>
          <w:rFonts w:ascii="Arial" w:hAnsi="Arial" w:cs="Arial"/>
          <w:sz w:val="20"/>
          <w:szCs w:val="20"/>
          <w:lang w:val="lt-LT"/>
        </w:rPr>
        <w:t xml:space="preserve">Priedas Nr. 9 - </w:t>
      </w:r>
      <w:r w:rsidRPr="0024256E">
        <w:rPr>
          <w:rFonts w:ascii="Arial" w:hAnsi="Arial" w:cs="Arial"/>
          <w:sz w:val="20"/>
          <w:szCs w:val="20"/>
          <w:lang w:val="lt-LT"/>
        </w:rPr>
        <w:t>Suprojektuotų objektų sąrašas;</w:t>
      </w:r>
    </w:p>
    <w:p w14:paraId="72D35C6D" w14:textId="7CEB1A46" w:rsidR="00167119" w:rsidRPr="00977D3C" w:rsidRDefault="007876BD" w:rsidP="00977D3C">
      <w:pPr>
        <w:tabs>
          <w:tab w:val="left" w:pos="567"/>
        </w:tabs>
        <w:jc w:val="both"/>
        <w:rPr>
          <w:rFonts w:ascii="Arial" w:hAnsi="Arial" w:cs="Arial"/>
          <w:sz w:val="20"/>
          <w:szCs w:val="20"/>
          <w:lang w:val="lt-LT"/>
        </w:rPr>
      </w:pPr>
      <w:bookmarkStart w:id="4" w:name="_Hlk114744875"/>
      <w:r w:rsidRPr="00977D3C">
        <w:rPr>
          <w:rFonts w:ascii="Arial" w:hAnsi="Arial" w:cs="Arial"/>
          <w:sz w:val="20"/>
          <w:szCs w:val="20"/>
          <w:lang w:val="lt-LT"/>
        </w:rPr>
        <w:t xml:space="preserve">Priedas Nr. </w:t>
      </w:r>
      <w:r w:rsidR="0024256E">
        <w:rPr>
          <w:rFonts w:ascii="Arial" w:hAnsi="Arial" w:cs="Arial"/>
          <w:sz w:val="20"/>
          <w:szCs w:val="20"/>
          <w:lang w:val="lt-LT"/>
        </w:rPr>
        <w:t>1</w:t>
      </w:r>
      <w:r w:rsidR="0044609B">
        <w:rPr>
          <w:rFonts w:ascii="Arial" w:hAnsi="Arial" w:cs="Arial"/>
          <w:sz w:val="20"/>
          <w:szCs w:val="20"/>
          <w:lang w:val="lt-LT"/>
        </w:rPr>
        <w:t>0</w:t>
      </w:r>
      <w:r w:rsidR="005D1649" w:rsidRPr="00977D3C">
        <w:rPr>
          <w:rFonts w:ascii="Arial" w:hAnsi="Arial" w:cs="Arial"/>
          <w:sz w:val="20"/>
          <w:szCs w:val="20"/>
          <w:lang w:val="lt-LT"/>
        </w:rPr>
        <w:t xml:space="preserve"> </w:t>
      </w:r>
      <w:r w:rsidRPr="00977D3C">
        <w:rPr>
          <w:rFonts w:ascii="Arial" w:hAnsi="Arial" w:cs="Arial"/>
          <w:sz w:val="20"/>
          <w:szCs w:val="20"/>
          <w:lang w:val="lt-LT"/>
        </w:rPr>
        <w:t>– Sutarties projektas</w:t>
      </w:r>
      <w:r w:rsidR="00167119" w:rsidRPr="00977D3C">
        <w:rPr>
          <w:rFonts w:ascii="Arial" w:hAnsi="Arial" w:cs="Arial"/>
          <w:sz w:val="20"/>
          <w:szCs w:val="20"/>
          <w:lang w:val="lt-LT"/>
        </w:rPr>
        <w:t>:</w:t>
      </w:r>
    </w:p>
    <w:p w14:paraId="73687B8F" w14:textId="4BED357C"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24256E">
        <w:rPr>
          <w:rFonts w:ascii="Arial" w:hAnsi="Arial" w:cs="Arial"/>
          <w:sz w:val="20"/>
          <w:szCs w:val="20"/>
          <w:lang w:val="lt-LT"/>
        </w:rPr>
        <w:t>1</w:t>
      </w:r>
      <w:r w:rsidR="0044609B">
        <w:rPr>
          <w:rFonts w:ascii="Arial" w:hAnsi="Arial" w:cs="Arial"/>
          <w:sz w:val="20"/>
          <w:szCs w:val="20"/>
          <w:lang w:val="lt-LT"/>
        </w:rPr>
        <w:t>0</w:t>
      </w:r>
      <w:r w:rsidRPr="00977D3C">
        <w:rPr>
          <w:rFonts w:ascii="Arial" w:hAnsi="Arial" w:cs="Arial"/>
          <w:sz w:val="20"/>
          <w:szCs w:val="20"/>
          <w:lang w:val="lt-LT"/>
        </w:rPr>
        <w:t>.1 – Sutarties projekto bendroji dalis</w:t>
      </w:r>
      <w:r w:rsidR="00A2104F">
        <w:rPr>
          <w:rFonts w:ascii="Arial" w:hAnsi="Arial" w:cs="Arial"/>
          <w:sz w:val="20"/>
          <w:szCs w:val="20"/>
          <w:lang w:val="lt-LT"/>
        </w:rPr>
        <w:t>;</w:t>
      </w:r>
    </w:p>
    <w:p w14:paraId="2F921821" w14:textId="6629BAC0"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24256E">
        <w:rPr>
          <w:rFonts w:ascii="Arial" w:hAnsi="Arial" w:cs="Arial"/>
          <w:sz w:val="20"/>
          <w:szCs w:val="20"/>
          <w:lang w:val="lt-LT"/>
        </w:rPr>
        <w:t>1</w:t>
      </w:r>
      <w:r w:rsidR="0044609B">
        <w:rPr>
          <w:rFonts w:ascii="Arial" w:hAnsi="Arial" w:cs="Arial"/>
          <w:sz w:val="20"/>
          <w:szCs w:val="20"/>
          <w:lang w:val="lt-LT"/>
        </w:rPr>
        <w:t>0</w:t>
      </w:r>
      <w:r w:rsidR="0024256E">
        <w:rPr>
          <w:rFonts w:ascii="Arial" w:hAnsi="Arial" w:cs="Arial"/>
          <w:sz w:val="20"/>
          <w:szCs w:val="20"/>
          <w:lang w:val="lt-LT"/>
        </w:rPr>
        <w:t>1</w:t>
      </w:r>
      <w:r w:rsidRPr="00977D3C">
        <w:rPr>
          <w:rFonts w:ascii="Arial" w:hAnsi="Arial" w:cs="Arial"/>
          <w:sz w:val="20"/>
          <w:szCs w:val="20"/>
          <w:lang w:val="lt-LT"/>
        </w:rPr>
        <w:t>.2 – Sutarties projekto specialioji dalis</w:t>
      </w:r>
      <w:r w:rsidR="00A2104F">
        <w:rPr>
          <w:rFonts w:ascii="Arial" w:hAnsi="Arial" w:cs="Arial"/>
          <w:sz w:val="20"/>
          <w:szCs w:val="20"/>
          <w:lang w:val="lt-LT"/>
        </w:rPr>
        <w:t>;</w:t>
      </w:r>
    </w:p>
    <w:p w14:paraId="1E71C568" w14:textId="71C16CCB"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24256E">
        <w:rPr>
          <w:rFonts w:ascii="Arial" w:hAnsi="Arial" w:cs="Arial"/>
          <w:sz w:val="20"/>
          <w:szCs w:val="20"/>
          <w:lang w:val="lt-LT"/>
        </w:rPr>
        <w:t>1</w:t>
      </w:r>
      <w:r w:rsidR="0044609B">
        <w:rPr>
          <w:rFonts w:ascii="Arial" w:hAnsi="Arial" w:cs="Arial"/>
          <w:sz w:val="20"/>
          <w:szCs w:val="20"/>
          <w:lang w:val="lt-LT"/>
        </w:rPr>
        <w:t>1</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462266">
        <w:rPr>
          <w:rFonts w:ascii="Arial" w:hAnsi="Arial" w:cs="Arial"/>
          <w:sz w:val="20"/>
          <w:szCs w:val="20"/>
          <w:lang w:val="lt-LT"/>
        </w:rPr>
        <w:t>.</w:t>
      </w: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2"/>
    <w:bookmarkEnd w:id="3"/>
    <w:bookmarkEnd w:id="4"/>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3DDA" w14:textId="77777777" w:rsidR="00D07379" w:rsidRDefault="00D07379" w:rsidP="00D26066">
      <w:r>
        <w:separator/>
      </w:r>
    </w:p>
  </w:endnote>
  <w:endnote w:type="continuationSeparator" w:id="0">
    <w:p w14:paraId="417B1751" w14:textId="77777777" w:rsidR="00D07379" w:rsidRDefault="00D07379" w:rsidP="00D26066">
      <w:r>
        <w:continuationSeparator/>
      </w:r>
    </w:p>
  </w:endnote>
  <w:endnote w:type="continuationNotice" w:id="1">
    <w:p w14:paraId="18E65692" w14:textId="77777777" w:rsidR="00D07379" w:rsidRDefault="00D07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751E6" w14:textId="77777777" w:rsidR="00D07379" w:rsidRDefault="00D07379" w:rsidP="00D26066">
      <w:r>
        <w:separator/>
      </w:r>
    </w:p>
  </w:footnote>
  <w:footnote w:type="continuationSeparator" w:id="0">
    <w:p w14:paraId="129D315F" w14:textId="77777777" w:rsidR="00D07379" w:rsidRDefault="00D07379" w:rsidP="00D26066">
      <w:r>
        <w:continuationSeparator/>
      </w:r>
    </w:p>
  </w:footnote>
  <w:footnote w:type="continuationNotice" w:id="1">
    <w:p w14:paraId="2CAF2BDA" w14:textId="77777777" w:rsidR="00D07379" w:rsidRDefault="00D07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2DDE"/>
    <w:rsid w:val="00023079"/>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6E6B"/>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184"/>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B1A"/>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0A"/>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67D48"/>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4FCA"/>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1C"/>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251"/>
    <w:rsid w:val="001C0B12"/>
    <w:rsid w:val="001C0C58"/>
    <w:rsid w:val="001C0CA8"/>
    <w:rsid w:val="001C1139"/>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5E2"/>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3A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9ED"/>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0BE"/>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1A"/>
    <w:rsid w:val="002420D6"/>
    <w:rsid w:val="00242208"/>
    <w:rsid w:val="0024256E"/>
    <w:rsid w:val="002428F2"/>
    <w:rsid w:val="00242E2F"/>
    <w:rsid w:val="00242EB7"/>
    <w:rsid w:val="00242F96"/>
    <w:rsid w:val="00242FA4"/>
    <w:rsid w:val="0024300B"/>
    <w:rsid w:val="0024332E"/>
    <w:rsid w:val="002436BE"/>
    <w:rsid w:val="002437BB"/>
    <w:rsid w:val="002438BF"/>
    <w:rsid w:val="00243B3B"/>
    <w:rsid w:val="00243C77"/>
    <w:rsid w:val="00244053"/>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A60"/>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96F"/>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33C"/>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4C"/>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D63"/>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629"/>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7A"/>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2C"/>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55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836"/>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4E6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72"/>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392"/>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0D93"/>
    <w:rsid w:val="004213C2"/>
    <w:rsid w:val="0042147E"/>
    <w:rsid w:val="00422735"/>
    <w:rsid w:val="004227B1"/>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8FC"/>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09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968"/>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0F8"/>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06"/>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6E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282"/>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45E"/>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1B3"/>
    <w:rsid w:val="005D32A6"/>
    <w:rsid w:val="005D37FA"/>
    <w:rsid w:val="005D3B34"/>
    <w:rsid w:val="005D3E1A"/>
    <w:rsid w:val="005D4176"/>
    <w:rsid w:val="005D4A36"/>
    <w:rsid w:val="005D4BF7"/>
    <w:rsid w:val="005D4BFC"/>
    <w:rsid w:val="005D4C5B"/>
    <w:rsid w:val="005D4DC5"/>
    <w:rsid w:val="005D574C"/>
    <w:rsid w:val="005D5B28"/>
    <w:rsid w:val="005D5F42"/>
    <w:rsid w:val="005D6377"/>
    <w:rsid w:val="005D687B"/>
    <w:rsid w:val="005D6B9D"/>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5C7"/>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5"/>
    <w:rsid w:val="005E4D4C"/>
    <w:rsid w:val="005E4DF0"/>
    <w:rsid w:val="005E4F6A"/>
    <w:rsid w:val="005E4FC7"/>
    <w:rsid w:val="005E4FD1"/>
    <w:rsid w:val="005E513D"/>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58D"/>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712"/>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12"/>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382"/>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7"/>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50D"/>
    <w:rsid w:val="006C0732"/>
    <w:rsid w:val="006C07F4"/>
    <w:rsid w:val="006C0987"/>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14E"/>
    <w:rsid w:val="006F6617"/>
    <w:rsid w:val="006F6832"/>
    <w:rsid w:val="006F6862"/>
    <w:rsid w:val="006F6A08"/>
    <w:rsid w:val="006F6BD9"/>
    <w:rsid w:val="006F6E95"/>
    <w:rsid w:val="006F70E1"/>
    <w:rsid w:val="006F73AF"/>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6DE"/>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62E"/>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A8"/>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1C4"/>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48F"/>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F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285"/>
    <w:rsid w:val="0080262B"/>
    <w:rsid w:val="008026C1"/>
    <w:rsid w:val="00802EB7"/>
    <w:rsid w:val="008032A7"/>
    <w:rsid w:val="00803397"/>
    <w:rsid w:val="00803CEF"/>
    <w:rsid w:val="00803ED1"/>
    <w:rsid w:val="00803F17"/>
    <w:rsid w:val="008048F4"/>
    <w:rsid w:val="008049C7"/>
    <w:rsid w:val="00804BA9"/>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2F14"/>
    <w:rsid w:val="008530D9"/>
    <w:rsid w:val="0085324E"/>
    <w:rsid w:val="0085376E"/>
    <w:rsid w:val="00853893"/>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54F"/>
    <w:rsid w:val="0087363B"/>
    <w:rsid w:val="00873840"/>
    <w:rsid w:val="00873C3C"/>
    <w:rsid w:val="008740B8"/>
    <w:rsid w:val="0087450D"/>
    <w:rsid w:val="00874A78"/>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6E41"/>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D5C"/>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85B"/>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0D5"/>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6E47"/>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21B"/>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CA9"/>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79"/>
    <w:rsid w:val="009D7826"/>
    <w:rsid w:val="009D79D5"/>
    <w:rsid w:val="009D7AE5"/>
    <w:rsid w:val="009D7C21"/>
    <w:rsid w:val="009E0289"/>
    <w:rsid w:val="009E07C0"/>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814"/>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0E3"/>
    <w:rsid w:val="00A034DC"/>
    <w:rsid w:val="00A036E5"/>
    <w:rsid w:val="00A0389A"/>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4F"/>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961"/>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3F33"/>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8A"/>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9A0"/>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288"/>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6A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B4E"/>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3AA"/>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374"/>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5BF"/>
    <w:rsid w:val="00B66850"/>
    <w:rsid w:val="00B66ED6"/>
    <w:rsid w:val="00B67359"/>
    <w:rsid w:val="00B67373"/>
    <w:rsid w:val="00B673AE"/>
    <w:rsid w:val="00B674A1"/>
    <w:rsid w:val="00B67BC8"/>
    <w:rsid w:val="00B67C3C"/>
    <w:rsid w:val="00B67C4E"/>
    <w:rsid w:val="00B70488"/>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713"/>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4C"/>
    <w:rsid w:val="00B824BD"/>
    <w:rsid w:val="00B824D6"/>
    <w:rsid w:val="00B826A6"/>
    <w:rsid w:val="00B82A54"/>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3DEE"/>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7A8"/>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16"/>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4F6"/>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179E9"/>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D8F"/>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071"/>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1FEA"/>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5CD"/>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0"/>
    <w:rsid w:val="00CD6981"/>
    <w:rsid w:val="00CD6A74"/>
    <w:rsid w:val="00CD6C0B"/>
    <w:rsid w:val="00CD6D44"/>
    <w:rsid w:val="00CD6FAA"/>
    <w:rsid w:val="00CD7340"/>
    <w:rsid w:val="00CD7368"/>
    <w:rsid w:val="00CD7F9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141"/>
    <w:rsid w:val="00CE7275"/>
    <w:rsid w:val="00CE7308"/>
    <w:rsid w:val="00CE73F6"/>
    <w:rsid w:val="00CE77A2"/>
    <w:rsid w:val="00CE77B5"/>
    <w:rsid w:val="00CE7B35"/>
    <w:rsid w:val="00CF06A3"/>
    <w:rsid w:val="00CF0780"/>
    <w:rsid w:val="00CF082E"/>
    <w:rsid w:val="00CF0B39"/>
    <w:rsid w:val="00CF1234"/>
    <w:rsid w:val="00CF131A"/>
    <w:rsid w:val="00CF1438"/>
    <w:rsid w:val="00CF14BB"/>
    <w:rsid w:val="00CF1534"/>
    <w:rsid w:val="00CF157B"/>
    <w:rsid w:val="00CF1615"/>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379"/>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0A1"/>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6BB"/>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588"/>
    <w:rsid w:val="00D839DF"/>
    <w:rsid w:val="00D83B92"/>
    <w:rsid w:val="00D83C83"/>
    <w:rsid w:val="00D83D16"/>
    <w:rsid w:val="00D83DBE"/>
    <w:rsid w:val="00D840B1"/>
    <w:rsid w:val="00D8433C"/>
    <w:rsid w:val="00D84477"/>
    <w:rsid w:val="00D844A2"/>
    <w:rsid w:val="00D844D7"/>
    <w:rsid w:val="00D84BE0"/>
    <w:rsid w:val="00D85157"/>
    <w:rsid w:val="00D85158"/>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2C"/>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0ED2"/>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4"/>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9EC"/>
    <w:rsid w:val="00DF6A02"/>
    <w:rsid w:val="00DF6A67"/>
    <w:rsid w:val="00DF7315"/>
    <w:rsid w:val="00DF7664"/>
    <w:rsid w:val="00DF78E8"/>
    <w:rsid w:val="00DF793E"/>
    <w:rsid w:val="00DF7D45"/>
    <w:rsid w:val="00DF7DC6"/>
    <w:rsid w:val="00DF7F76"/>
    <w:rsid w:val="00E00065"/>
    <w:rsid w:val="00E000B5"/>
    <w:rsid w:val="00E00200"/>
    <w:rsid w:val="00E0022A"/>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545"/>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2EFB"/>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488"/>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7B"/>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D8"/>
    <w:rsid w:val="00EC64E9"/>
    <w:rsid w:val="00EC6BAD"/>
    <w:rsid w:val="00EC7029"/>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3DD"/>
    <w:rsid w:val="00ED645F"/>
    <w:rsid w:val="00ED67DC"/>
    <w:rsid w:val="00ED6B29"/>
    <w:rsid w:val="00ED7484"/>
    <w:rsid w:val="00ED770C"/>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90C"/>
    <w:rsid w:val="00F05E9D"/>
    <w:rsid w:val="00F0604B"/>
    <w:rsid w:val="00F060A0"/>
    <w:rsid w:val="00F0611D"/>
    <w:rsid w:val="00F062BF"/>
    <w:rsid w:val="00F06310"/>
    <w:rsid w:val="00F06609"/>
    <w:rsid w:val="00F06730"/>
    <w:rsid w:val="00F06B9A"/>
    <w:rsid w:val="00F06C01"/>
    <w:rsid w:val="00F070CB"/>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28E"/>
    <w:rsid w:val="00F4746A"/>
    <w:rsid w:val="00F47AE4"/>
    <w:rsid w:val="00F501B8"/>
    <w:rsid w:val="00F501D8"/>
    <w:rsid w:val="00F5031F"/>
    <w:rsid w:val="00F5034C"/>
    <w:rsid w:val="00F50446"/>
    <w:rsid w:val="00F50F30"/>
    <w:rsid w:val="00F50FEB"/>
    <w:rsid w:val="00F516B1"/>
    <w:rsid w:val="00F5170A"/>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516"/>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79A"/>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3C3"/>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0B6"/>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C25"/>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8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9475DBD"/>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CD6871"/>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059EA4D"/>
    <w:rsid w:val="60838A5A"/>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4643B"/>
    <w:rsid w:val="00051133"/>
    <w:rsid w:val="00076722"/>
    <w:rsid w:val="00077929"/>
    <w:rsid w:val="00082EA8"/>
    <w:rsid w:val="00096721"/>
    <w:rsid w:val="000B02D9"/>
    <w:rsid w:val="000B380F"/>
    <w:rsid w:val="000D33F6"/>
    <w:rsid w:val="00120F37"/>
    <w:rsid w:val="0015415F"/>
    <w:rsid w:val="00172237"/>
    <w:rsid w:val="001B0026"/>
    <w:rsid w:val="001F69ED"/>
    <w:rsid w:val="00207C40"/>
    <w:rsid w:val="002275C4"/>
    <w:rsid w:val="002313F3"/>
    <w:rsid w:val="002428F2"/>
    <w:rsid w:val="002878E8"/>
    <w:rsid w:val="00291D23"/>
    <w:rsid w:val="002A211B"/>
    <w:rsid w:val="002B4A24"/>
    <w:rsid w:val="002F199F"/>
    <w:rsid w:val="00301A74"/>
    <w:rsid w:val="00310D63"/>
    <w:rsid w:val="00321036"/>
    <w:rsid w:val="003C2809"/>
    <w:rsid w:val="003D0836"/>
    <w:rsid w:val="003D7169"/>
    <w:rsid w:val="003F63C4"/>
    <w:rsid w:val="004172B2"/>
    <w:rsid w:val="004615FA"/>
    <w:rsid w:val="004870F8"/>
    <w:rsid w:val="004E5B2B"/>
    <w:rsid w:val="00521B12"/>
    <w:rsid w:val="00552282"/>
    <w:rsid w:val="00575EE9"/>
    <w:rsid w:val="00583F2F"/>
    <w:rsid w:val="005B5DA3"/>
    <w:rsid w:val="005E4D45"/>
    <w:rsid w:val="005E513D"/>
    <w:rsid w:val="005E68B3"/>
    <w:rsid w:val="005F422D"/>
    <w:rsid w:val="006109E7"/>
    <w:rsid w:val="0061158D"/>
    <w:rsid w:val="00612545"/>
    <w:rsid w:val="00634068"/>
    <w:rsid w:val="00646F12"/>
    <w:rsid w:val="00650E2D"/>
    <w:rsid w:val="006562E8"/>
    <w:rsid w:val="00680F11"/>
    <w:rsid w:val="006C0987"/>
    <w:rsid w:val="006E2F0C"/>
    <w:rsid w:val="006F614E"/>
    <w:rsid w:val="00705613"/>
    <w:rsid w:val="00725691"/>
    <w:rsid w:val="007534A8"/>
    <w:rsid w:val="0079436F"/>
    <w:rsid w:val="007A21C4"/>
    <w:rsid w:val="007B1D83"/>
    <w:rsid w:val="007C1396"/>
    <w:rsid w:val="007D0906"/>
    <w:rsid w:val="007D4409"/>
    <w:rsid w:val="007E1B43"/>
    <w:rsid w:val="0080392D"/>
    <w:rsid w:val="008078DF"/>
    <w:rsid w:val="00812DD6"/>
    <w:rsid w:val="00820632"/>
    <w:rsid w:val="008B4C37"/>
    <w:rsid w:val="008D3D81"/>
    <w:rsid w:val="008D7B79"/>
    <w:rsid w:val="008E1D5C"/>
    <w:rsid w:val="008E49CD"/>
    <w:rsid w:val="0090275C"/>
    <w:rsid w:val="00926DB0"/>
    <w:rsid w:val="00960C64"/>
    <w:rsid w:val="0099337E"/>
    <w:rsid w:val="009E3403"/>
    <w:rsid w:val="00A41961"/>
    <w:rsid w:val="00A82B44"/>
    <w:rsid w:val="00AE5F7A"/>
    <w:rsid w:val="00AE63AA"/>
    <w:rsid w:val="00B63E5D"/>
    <w:rsid w:val="00B771BE"/>
    <w:rsid w:val="00BA5F78"/>
    <w:rsid w:val="00BD0316"/>
    <w:rsid w:val="00C1517F"/>
    <w:rsid w:val="00C8512B"/>
    <w:rsid w:val="00CB6C17"/>
    <w:rsid w:val="00D0380A"/>
    <w:rsid w:val="00D076A0"/>
    <w:rsid w:val="00D11B12"/>
    <w:rsid w:val="00D633C6"/>
    <w:rsid w:val="00D756B3"/>
    <w:rsid w:val="00D83588"/>
    <w:rsid w:val="00D96A32"/>
    <w:rsid w:val="00E20545"/>
    <w:rsid w:val="00E21D40"/>
    <w:rsid w:val="00E2307C"/>
    <w:rsid w:val="00E26D88"/>
    <w:rsid w:val="00E36488"/>
    <w:rsid w:val="00E83621"/>
    <w:rsid w:val="00EB2399"/>
    <w:rsid w:val="00EB31C1"/>
    <w:rsid w:val="00F33DCC"/>
    <w:rsid w:val="00F437D3"/>
    <w:rsid w:val="00F5170A"/>
    <w:rsid w:val="00F66BDE"/>
    <w:rsid w:val="00F7117C"/>
    <w:rsid w:val="00F7703A"/>
    <w:rsid w:val="00F85D1A"/>
    <w:rsid w:val="00FA00B6"/>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C00450BD-7D3D-4FFC-8EE4-15599F6FC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1992</Words>
  <Characters>14359</Characters>
  <Application>Microsoft Office Word</Application>
  <DocSecurity>0</DocSecurity>
  <Lines>119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7</cp:revision>
  <cp:lastPrinted>2022-03-11T16:47:00Z</cp:lastPrinted>
  <dcterms:created xsi:type="dcterms:W3CDTF">2026-03-06T08:13:00Z</dcterms:created>
  <dcterms:modified xsi:type="dcterms:W3CDTF">2026-03-06T11:00:00Z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